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76453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Номер </w:t>
      </w:r>
      <w:proofErr w:type="spellStart"/>
      <w:r w:rsidRPr="00CD4AF2">
        <w:rPr>
          <w:color w:val="000000"/>
        </w:rPr>
        <w:t>справи</w:t>
      </w:r>
      <w:proofErr w:type="spellEnd"/>
      <w:r w:rsidRPr="00CD4AF2">
        <w:rPr>
          <w:color w:val="000000"/>
        </w:rPr>
        <w:t xml:space="preserve"> 289/665/20</w:t>
      </w:r>
    </w:p>
    <w:p w14:paraId="38506AF7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Номер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1-кп/289/75/20</w:t>
      </w:r>
    </w:p>
    <w:p w14:paraId="00246305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b/>
          <w:bCs/>
          <w:color w:val="000000"/>
        </w:rPr>
        <w:t>УХВАЛА</w:t>
      </w:r>
    </w:p>
    <w:p w14:paraId="0EF76FC4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b/>
          <w:bCs/>
          <w:color w:val="000000"/>
        </w:rPr>
        <w:t>ІМЕНЕМ УКРАЇНИ</w:t>
      </w:r>
    </w:p>
    <w:p w14:paraId="4587677B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color w:val="000000"/>
        </w:rPr>
        <w:t xml:space="preserve">28.07.2020 м. </w:t>
      </w:r>
      <w:proofErr w:type="spellStart"/>
      <w:r w:rsidRPr="00CD4AF2">
        <w:rPr>
          <w:color w:val="000000"/>
        </w:rPr>
        <w:t>Радомишль</w:t>
      </w:r>
      <w:proofErr w:type="spellEnd"/>
    </w:p>
    <w:p w14:paraId="7699A125" w14:textId="77777777" w:rsidR="00CD4AF2" w:rsidRPr="00CD4AF2" w:rsidRDefault="00CD4AF2" w:rsidP="00CD4AF2">
      <w:pPr>
        <w:pStyle w:val="a9"/>
        <w:jc w:val="center"/>
        <w:rPr>
          <w:color w:val="000000"/>
        </w:rPr>
      </w:pPr>
      <w:proofErr w:type="spellStart"/>
      <w:r w:rsidRPr="00CD4AF2">
        <w:rPr>
          <w:color w:val="000000"/>
        </w:rPr>
        <w:t>Радомишльський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районний</w:t>
      </w:r>
      <w:proofErr w:type="spellEnd"/>
      <w:r w:rsidRPr="00CD4AF2">
        <w:rPr>
          <w:color w:val="000000"/>
        </w:rPr>
        <w:t xml:space="preserve"> суд </w:t>
      </w:r>
      <w:proofErr w:type="spellStart"/>
      <w:r w:rsidRPr="00CD4AF2">
        <w:rPr>
          <w:color w:val="000000"/>
        </w:rPr>
        <w:t>Житомирської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складі</w:t>
      </w:r>
      <w:proofErr w:type="spellEnd"/>
      <w:r w:rsidRPr="00CD4AF2">
        <w:rPr>
          <w:color w:val="000000"/>
        </w:rPr>
        <w:t>:</w:t>
      </w:r>
    </w:p>
    <w:p w14:paraId="7EC7F515" w14:textId="77777777" w:rsidR="00CD4AF2" w:rsidRPr="00CD4AF2" w:rsidRDefault="00CD4AF2" w:rsidP="00CD4AF2">
      <w:pPr>
        <w:pStyle w:val="a9"/>
        <w:jc w:val="center"/>
        <w:rPr>
          <w:color w:val="000000"/>
        </w:rPr>
      </w:pPr>
      <w:proofErr w:type="spellStart"/>
      <w:r w:rsidRPr="00CD4AF2">
        <w:rPr>
          <w:color w:val="000000"/>
        </w:rPr>
        <w:t>головуючого</w:t>
      </w:r>
      <w:proofErr w:type="spellEnd"/>
      <w:r w:rsidRPr="00CD4AF2">
        <w:rPr>
          <w:color w:val="000000"/>
        </w:rPr>
        <w:t> </w:t>
      </w:r>
      <w:proofErr w:type="spellStart"/>
      <w:r w:rsidRPr="00CD4AF2">
        <w:rPr>
          <w:color w:val="000000"/>
        </w:rPr>
        <w:t>судді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Сіренко</w:t>
      </w:r>
      <w:proofErr w:type="spellEnd"/>
      <w:r w:rsidRPr="00CD4AF2">
        <w:rPr>
          <w:color w:val="000000"/>
        </w:rPr>
        <w:t xml:space="preserve"> Н.С.</w:t>
      </w:r>
    </w:p>
    <w:p w14:paraId="58123584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color w:val="000000"/>
        </w:rPr>
        <w:t xml:space="preserve">за </w:t>
      </w:r>
      <w:proofErr w:type="spellStart"/>
      <w:r w:rsidRPr="00CD4AF2">
        <w:rPr>
          <w:color w:val="000000"/>
        </w:rPr>
        <w:t>участю</w:t>
      </w:r>
      <w:proofErr w:type="spellEnd"/>
      <w:r w:rsidRPr="00CD4AF2">
        <w:rPr>
          <w:color w:val="000000"/>
        </w:rPr>
        <w:t xml:space="preserve">: секретаря судового </w:t>
      </w:r>
      <w:proofErr w:type="spellStart"/>
      <w:r w:rsidRPr="00CD4AF2">
        <w:rPr>
          <w:color w:val="000000"/>
        </w:rPr>
        <w:t>засідання</w:t>
      </w:r>
      <w:proofErr w:type="spellEnd"/>
      <w:r w:rsidRPr="00CD4AF2">
        <w:rPr>
          <w:color w:val="000000"/>
        </w:rPr>
        <w:t xml:space="preserve"> Галькевич </w:t>
      </w:r>
      <w:proofErr w:type="gramStart"/>
      <w:r w:rsidRPr="00CD4AF2">
        <w:rPr>
          <w:color w:val="000000"/>
        </w:rPr>
        <w:t>Ю.В.</w:t>
      </w:r>
      <w:proofErr w:type="gramEnd"/>
      <w:r w:rsidRPr="00CD4AF2">
        <w:rPr>
          <w:color w:val="000000"/>
        </w:rPr>
        <w:t>,</w:t>
      </w:r>
    </w:p>
    <w:p w14:paraId="4D9BF1C7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color w:val="000000"/>
        </w:rPr>
        <w:t>прокурора Фещенка В.П.,</w:t>
      </w:r>
    </w:p>
    <w:p w14:paraId="72973D8D" w14:textId="77777777" w:rsidR="00CD4AF2" w:rsidRPr="00CD4AF2" w:rsidRDefault="00CD4AF2" w:rsidP="00CD4AF2">
      <w:pPr>
        <w:pStyle w:val="a9"/>
        <w:jc w:val="center"/>
        <w:rPr>
          <w:color w:val="000000"/>
        </w:rPr>
      </w:pPr>
      <w:proofErr w:type="spellStart"/>
      <w:r w:rsidRPr="00CD4AF2">
        <w:rPr>
          <w:color w:val="000000"/>
        </w:rPr>
        <w:t>обвинуваченого</w:t>
      </w:r>
      <w:proofErr w:type="spellEnd"/>
      <w:r w:rsidRPr="00CD4AF2">
        <w:rPr>
          <w:color w:val="000000"/>
        </w:rPr>
        <w:t xml:space="preserve"> ОСОБА_</w:t>
      </w:r>
      <w:proofErr w:type="gramStart"/>
      <w:r w:rsidRPr="00CD4AF2">
        <w:rPr>
          <w:color w:val="000000"/>
        </w:rPr>
        <w:t>1 ,</w:t>
      </w:r>
      <w:proofErr w:type="gramEnd"/>
    </w:p>
    <w:p w14:paraId="2F213765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розглянувши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відкритому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підготовчому</w:t>
      </w:r>
      <w:proofErr w:type="spellEnd"/>
      <w:r w:rsidRPr="00CD4AF2">
        <w:rPr>
          <w:color w:val="000000"/>
        </w:rPr>
        <w:t xml:space="preserve"> судовому </w:t>
      </w:r>
      <w:proofErr w:type="spellStart"/>
      <w:r w:rsidRPr="00CD4AF2">
        <w:rPr>
          <w:color w:val="000000"/>
        </w:rPr>
        <w:t>засіданні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залі</w:t>
      </w:r>
      <w:proofErr w:type="spellEnd"/>
      <w:r w:rsidRPr="00CD4AF2">
        <w:rPr>
          <w:color w:val="000000"/>
        </w:rPr>
        <w:t xml:space="preserve"> суду </w:t>
      </w:r>
      <w:proofErr w:type="spellStart"/>
      <w:r w:rsidRPr="00CD4AF2">
        <w:rPr>
          <w:color w:val="000000"/>
        </w:rPr>
        <w:t>матеріали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№ 42017060000000104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20.09.2017 про </w:t>
      </w:r>
      <w:proofErr w:type="spellStart"/>
      <w:r w:rsidRPr="00CD4AF2">
        <w:rPr>
          <w:color w:val="000000"/>
        </w:rPr>
        <w:t>обвинувачення</w:t>
      </w:r>
      <w:proofErr w:type="spellEnd"/>
      <w:r w:rsidRPr="00CD4AF2">
        <w:rPr>
          <w:color w:val="000000"/>
        </w:rPr>
        <w:t>:</w:t>
      </w:r>
    </w:p>
    <w:p w14:paraId="2856EA32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b/>
          <w:bCs/>
          <w:color w:val="000000"/>
        </w:rPr>
        <w:t>ОСОБА_</w:t>
      </w:r>
      <w:proofErr w:type="gramStart"/>
      <w:r w:rsidRPr="00CD4AF2">
        <w:rPr>
          <w:b/>
          <w:bCs/>
          <w:color w:val="000000"/>
        </w:rPr>
        <w:t>1 ,</w:t>
      </w:r>
      <w:proofErr w:type="gramEnd"/>
      <w:r w:rsidRPr="00CD4AF2">
        <w:rPr>
          <w:color w:val="000000"/>
        </w:rPr>
        <w:t xml:space="preserve"> ІНФОРМАЦІЯ_1 , </w:t>
      </w:r>
      <w:proofErr w:type="spellStart"/>
      <w:r w:rsidRPr="00CD4AF2">
        <w:rPr>
          <w:color w:val="000000"/>
        </w:rPr>
        <w:t>уродженця</w:t>
      </w:r>
      <w:proofErr w:type="spellEnd"/>
      <w:r w:rsidRPr="00CD4AF2">
        <w:rPr>
          <w:color w:val="000000"/>
        </w:rPr>
        <w:t xml:space="preserve"> с. </w:t>
      </w:r>
      <w:proofErr w:type="spellStart"/>
      <w:r w:rsidRPr="00CD4AF2">
        <w:rPr>
          <w:color w:val="000000"/>
        </w:rPr>
        <w:t>Вишевичі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Радомишльського</w:t>
      </w:r>
      <w:proofErr w:type="spellEnd"/>
      <w:r w:rsidRPr="00CD4AF2">
        <w:rPr>
          <w:color w:val="000000"/>
        </w:rPr>
        <w:t xml:space="preserve"> району </w:t>
      </w:r>
      <w:proofErr w:type="spellStart"/>
      <w:r w:rsidRPr="00CD4AF2">
        <w:rPr>
          <w:color w:val="000000"/>
        </w:rPr>
        <w:t>Житомирської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громадянина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України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зареєстрованого</w:t>
      </w:r>
      <w:proofErr w:type="spellEnd"/>
      <w:r w:rsidRPr="00CD4AF2">
        <w:rPr>
          <w:color w:val="000000"/>
        </w:rPr>
        <w:t xml:space="preserve"> по АДРЕСА_1 , </w:t>
      </w:r>
      <w:proofErr w:type="spellStart"/>
      <w:r w:rsidRPr="00CD4AF2">
        <w:rPr>
          <w:color w:val="000000"/>
        </w:rPr>
        <w:t>проживаючого</w:t>
      </w:r>
      <w:proofErr w:type="spellEnd"/>
      <w:r w:rsidRPr="00CD4AF2">
        <w:rPr>
          <w:color w:val="000000"/>
        </w:rPr>
        <w:t xml:space="preserve"> по АДРЕСА_2 , АДРЕСА_3 , приватного </w:t>
      </w:r>
      <w:proofErr w:type="spellStart"/>
      <w:r w:rsidRPr="00CD4AF2">
        <w:rPr>
          <w:color w:val="000000"/>
        </w:rPr>
        <w:t>підприємця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одруженого</w:t>
      </w:r>
      <w:proofErr w:type="spellEnd"/>
      <w:r w:rsidRPr="00CD4AF2">
        <w:rPr>
          <w:color w:val="000000"/>
        </w:rPr>
        <w:t xml:space="preserve">, на </w:t>
      </w:r>
      <w:proofErr w:type="spellStart"/>
      <w:r w:rsidRPr="00CD4AF2">
        <w:rPr>
          <w:color w:val="000000"/>
        </w:rPr>
        <w:t>утриманні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нікого</w:t>
      </w:r>
      <w:proofErr w:type="spellEnd"/>
      <w:r w:rsidRPr="00CD4AF2">
        <w:rPr>
          <w:color w:val="000000"/>
        </w:rPr>
        <w:t xml:space="preserve"> не </w:t>
      </w:r>
      <w:proofErr w:type="spellStart"/>
      <w:r w:rsidRPr="00CD4AF2">
        <w:rPr>
          <w:color w:val="000000"/>
        </w:rPr>
        <w:t>має</w:t>
      </w:r>
      <w:proofErr w:type="spellEnd"/>
      <w:r w:rsidRPr="00CD4AF2">
        <w:rPr>
          <w:color w:val="000000"/>
        </w:rPr>
        <w:t xml:space="preserve">, не є депутатом, </w:t>
      </w:r>
      <w:proofErr w:type="spellStart"/>
      <w:r w:rsidRPr="00CD4AF2">
        <w:rPr>
          <w:color w:val="000000"/>
        </w:rPr>
        <w:t>раніше</w:t>
      </w:r>
      <w:proofErr w:type="spellEnd"/>
      <w:r w:rsidRPr="00CD4AF2">
        <w:rPr>
          <w:color w:val="000000"/>
        </w:rPr>
        <w:t xml:space="preserve"> несудимого,</w:t>
      </w:r>
    </w:p>
    <w:p w14:paraId="2963451A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у </w:t>
      </w:r>
      <w:proofErr w:type="spellStart"/>
      <w:r w:rsidRPr="00CD4AF2">
        <w:rPr>
          <w:color w:val="000000"/>
        </w:rPr>
        <w:t>вчиненні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передбаченого</w:t>
      </w:r>
      <w:proofErr w:type="spellEnd"/>
      <w:r w:rsidRPr="00CD4AF2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212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>,</w:t>
      </w:r>
    </w:p>
    <w:p w14:paraId="605EAE1E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b/>
          <w:bCs/>
          <w:color w:val="000000"/>
        </w:rPr>
        <w:t>ВСТАНОВИВ:</w:t>
      </w:r>
    </w:p>
    <w:p w14:paraId="2B4A8D2A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обвинувального</w:t>
      </w:r>
      <w:proofErr w:type="spellEnd"/>
      <w:r w:rsidRPr="00CD4AF2">
        <w:rPr>
          <w:color w:val="000000"/>
        </w:rPr>
        <w:t xml:space="preserve"> акту ОСОБА_1 , будучи директором </w:t>
      </w:r>
      <w:proofErr w:type="spellStart"/>
      <w:r w:rsidRPr="00CD4AF2">
        <w:rPr>
          <w:color w:val="000000"/>
        </w:rPr>
        <w:t>Товариства</w:t>
      </w:r>
      <w:proofErr w:type="spellEnd"/>
      <w:r w:rsidRPr="00CD4AF2">
        <w:rPr>
          <w:color w:val="000000"/>
        </w:rPr>
        <w:t xml:space="preserve"> з </w:t>
      </w:r>
      <w:proofErr w:type="spellStart"/>
      <w:r w:rsidRPr="00CD4AF2">
        <w:rPr>
          <w:color w:val="000000"/>
        </w:rPr>
        <w:t>обмеженою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відповідальністю</w:t>
      </w:r>
      <w:proofErr w:type="spellEnd"/>
      <w:r w:rsidRPr="00CD4AF2">
        <w:rPr>
          <w:color w:val="000000"/>
        </w:rPr>
        <w:t xml:space="preserve"> «</w:t>
      </w:r>
      <w:proofErr w:type="spellStart"/>
      <w:r w:rsidRPr="00CD4AF2">
        <w:rPr>
          <w:color w:val="000000"/>
        </w:rPr>
        <w:t>Донекоресурс</w:t>
      </w:r>
      <w:proofErr w:type="spellEnd"/>
      <w:r w:rsidRPr="00CD4AF2">
        <w:rPr>
          <w:color w:val="000000"/>
        </w:rPr>
        <w:t xml:space="preserve">» (код ЄДРПОУ 3888718) </w:t>
      </w:r>
      <w:proofErr w:type="spellStart"/>
      <w:r w:rsidRPr="00CD4AF2">
        <w:rPr>
          <w:color w:val="000000"/>
        </w:rPr>
        <w:t>основним</w:t>
      </w:r>
      <w:proofErr w:type="spellEnd"/>
      <w:r w:rsidRPr="00CD4AF2">
        <w:rPr>
          <w:color w:val="000000"/>
        </w:rPr>
        <w:t xml:space="preserve"> видом </w:t>
      </w:r>
      <w:proofErr w:type="spellStart"/>
      <w:r w:rsidRPr="00CD4AF2">
        <w:rPr>
          <w:color w:val="000000"/>
        </w:rPr>
        <w:t>діяльності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якого</w:t>
      </w:r>
      <w:proofErr w:type="spellEnd"/>
      <w:r w:rsidRPr="00CD4AF2">
        <w:rPr>
          <w:color w:val="000000"/>
        </w:rPr>
        <w:t xml:space="preserve"> є </w:t>
      </w:r>
      <w:proofErr w:type="spellStart"/>
      <w:r w:rsidRPr="00CD4AF2">
        <w:rPr>
          <w:color w:val="000000"/>
        </w:rPr>
        <w:t>лісівництво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інша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діяльність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лісовому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господарстві</w:t>
      </w:r>
      <w:proofErr w:type="spellEnd"/>
      <w:r w:rsidRPr="00CD4AF2">
        <w:rPr>
          <w:color w:val="000000"/>
        </w:rPr>
        <w:t xml:space="preserve">, яке </w:t>
      </w:r>
      <w:proofErr w:type="spellStart"/>
      <w:r w:rsidRPr="00CD4AF2">
        <w:rPr>
          <w:color w:val="000000"/>
        </w:rPr>
        <w:t>зареєстроване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Малинською</w:t>
      </w:r>
      <w:proofErr w:type="spellEnd"/>
      <w:r w:rsidRPr="00CD4AF2">
        <w:rPr>
          <w:color w:val="000000"/>
        </w:rPr>
        <w:t xml:space="preserve"> районною державною </w:t>
      </w:r>
      <w:proofErr w:type="spellStart"/>
      <w:r w:rsidRPr="00CD4AF2">
        <w:rPr>
          <w:color w:val="000000"/>
        </w:rPr>
        <w:t>адміністрацією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Житомирської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 11.09.2013 за №12661020000044423 та взято на </w:t>
      </w:r>
      <w:proofErr w:type="spellStart"/>
      <w:r w:rsidRPr="00CD4AF2">
        <w:rPr>
          <w:color w:val="000000"/>
        </w:rPr>
        <w:t>податковий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облік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Радомишльському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відділенні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Малинської</w:t>
      </w:r>
      <w:proofErr w:type="spellEnd"/>
      <w:r w:rsidRPr="00CD4AF2">
        <w:rPr>
          <w:color w:val="000000"/>
        </w:rPr>
        <w:t xml:space="preserve"> ОДПІ ГУ ДФС у </w:t>
      </w:r>
      <w:proofErr w:type="spellStart"/>
      <w:r w:rsidRPr="00CD4AF2">
        <w:rPr>
          <w:color w:val="000000"/>
        </w:rPr>
        <w:t>Житомирській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 12.09.2013 за № 056413145558 та з 21.09.2015 є </w:t>
      </w:r>
      <w:proofErr w:type="spellStart"/>
      <w:r w:rsidRPr="00CD4AF2">
        <w:rPr>
          <w:color w:val="000000"/>
        </w:rPr>
        <w:t>платником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податку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додану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вартість</w:t>
      </w:r>
      <w:proofErr w:type="spellEnd"/>
      <w:r w:rsidRPr="00CD4AF2">
        <w:rPr>
          <w:color w:val="000000"/>
        </w:rPr>
        <w:t xml:space="preserve"> за № 200234791, </w:t>
      </w:r>
      <w:proofErr w:type="spellStart"/>
      <w:r w:rsidRPr="00CD4AF2">
        <w:rPr>
          <w:color w:val="000000"/>
        </w:rPr>
        <w:t>тобто</w:t>
      </w:r>
      <w:proofErr w:type="spellEnd"/>
      <w:r w:rsidRPr="00CD4AF2">
        <w:rPr>
          <w:color w:val="000000"/>
        </w:rPr>
        <w:t xml:space="preserve"> будучи </w:t>
      </w:r>
      <w:proofErr w:type="spellStart"/>
      <w:r w:rsidRPr="00CD4AF2">
        <w:rPr>
          <w:color w:val="000000"/>
        </w:rPr>
        <w:t>службовою</w:t>
      </w:r>
      <w:proofErr w:type="spellEnd"/>
      <w:r w:rsidRPr="00CD4AF2">
        <w:rPr>
          <w:color w:val="000000"/>
        </w:rPr>
        <w:t xml:space="preserve"> особою </w:t>
      </w:r>
      <w:proofErr w:type="spellStart"/>
      <w:r w:rsidRPr="00CD4AF2">
        <w:rPr>
          <w:color w:val="000000"/>
        </w:rPr>
        <w:t>суб`єкта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підприємницької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діяльності</w:t>
      </w:r>
      <w:proofErr w:type="spellEnd"/>
      <w:r w:rsidRPr="00CD4AF2">
        <w:rPr>
          <w:color w:val="000000"/>
        </w:rPr>
        <w:t xml:space="preserve">, на </w:t>
      </w:r>
      <w:proofErr w:type="spellStart"/>
      <w:r w:rsidRPr="00CD4AF2">
        <w:rPr>
          <w:color w:val="000000"/>
        </w:rPr>
        <w:t>якого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чинного </w:t>
      </w:r>
      <w:proofErr w:type="spellStart"/>
      <w:r w:rsidRPr="00CD4AF2">
        <w:rPr>
          <w:color w:val="000000"/>
        </w:rPr>
        <w:t>законодавства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України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покладено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обов`язок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щодо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організації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здійснення</w:t>
      </w:r>
      <w:proofErr w:type="spellEnd"/>
      <w:r w:rsidRPr="00CD4AF2">
        <w:rPr>
          <w:color w:val="000000"/>
        </w:rPr>
        <w:t xml:space="preserve"> контролю за </w:t>
      </w:r>
      <w:proofErr w:type="spellStart"/>
      <w:r w:rsidRPr="00CD4AF2">
        <w:rPr>
          <w:color w:val="000000"/>
        </w:rPr>
        <w:t>правильністю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обчислення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своєчасністю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податків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інших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обов`язкових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платежів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бюджетів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усвідомлюючи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покладені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нього</w:t>
      </w:r>
      <w:proofErr w:type="spellEnd"/>
      <w:r w:rsidRPr="00CD4AF2">
        <w:rPr>
          <w:color w:val="000000"/>
        </w:rPr>
        <w:t xml:space="preserve"> права та </w:t>
      </w:r>
      <w:proofErr w:type="spellStart"/>
      <w:r w:rsidRPr="00CD4AF2">
        <w:rPr>
          <w:color w:val="000000"/>
        </w:rPr>
        <w:t>обов`язки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щодо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дотримання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вимог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законодавства</w:t>
      </w:r>
      <w:proofErr w:type="spellEnd"/>
      <w:r w:rsidRPr="00CD4AF2">
        <w:rPr>
          <w:color w:val="000000"/>
        </w:rPr>
        <w:t xml:space="preserve"> про </w:t>
      </w:r>
      <w:proofErr w:type="spellStart"/>
      <w:r w:rsidRPr="00CD4AF2">
        <w:rPr>
          <w:color w:val="000000"/>
        </w:rPr>
        <w:t>оподаткування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правильність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нарахування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своєчасність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податків</w:t>
      </w:r>
      <w:proofErr w:type="spellEnd"/>
      <w:r w:rsidRPr="00CD4AF2">
        <w:rPr>
          <w:color w:val="000000"/>
        </w:rPr>
        <w:t xml:space="preserve">, а </w:t>
      </w:r>
      <w:proofErr w:type="spellStart"/>
      <w:r w:rsidRPr="00CD4AF2">
        <w:rPr>
          <w:color w:val="000000"/>
        </w:rPr>
        <w:t>саме</w:t>
      </w:r>
      <w:proofErr w:type="spellEnd"/>
      <w:r w:rsidRPr="00CD4AF2">
        <w:rPr>
          <w:color w:val="000000"/>
        </w:rPr>
        <w:t>:</w:t>
      </w:r>
    </w:p>
    <w:p w14:paraId="66165D0C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>-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> </w:t>
      </w:r>
      <w:hyperlink r:id="rId7" w:anchor="205" w:tgtFrame="_blank" w:tooltip="КОНСТИТУЦІЯ УКРАЇНИ; нормативно-правовий акт № 254к/96-ВР від 28.06.1996" w:history="1">
        <w:r w:rsidRPr="00CD4AF2">
          <w:rPr>
            <w:rStyle w:val="a7"/>
          </w:rPr>
          <w:t xml:space="preserve">ст. 67 </w:t>
        </w:r>
        <w:proofErr w:type="spellStart"/>
        <w:r w:rsidRPr="00CD4AF2">
          <w:rPr>
            <w:rStyle w:val="a7"/>
          </w:rPr>
          <w:t>Конституції</w:t>
        </w:r>
        <w:proofErr w:type="spellEnd"/>
        <w:r w:rsidRPr="00CD4AF2">
          <w:rPr>
            <w:rStyle w:val="a7"/>
          </w:rPr>
          <w:t xml:space="preserve">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 - </w:t>
      </w:r>
      <w:proofErr w:type="spellStart"/>
      <w:r w:rsidRPr="00CD4AF2">
        <w:rPr>
          <w:color w:val="000000"/>
        </w:rPr>
        <w:t>обов`язок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сплачувати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податки</w:t>
      </w:r>
      <w:proofErr w:type="spellEnd"/>
      <w:r w:rsidRPr="00CD4AF2">
        <w:rPr>
          <w:color w:val="000000"/>
        </w:rPr>
        <w:t xml:space="preserve"> і </w:t>
      </w:r>
      <w:proofErr w:type="spellStart"/>
      <w:r w:rsidRPr="00CD4AF2">
        <w:rPr>
          <w:color w:val="000000"/>
        </w:rPr>
        <w:t>збори</w:t>
      </w:r>
      <w:proofErr w:type="spellEnd"/>
      <w:r w:rsidRPr="00CD4AF2">
        <w:rPr>
          <w:color w:val="000000"/>
        </w:rPr>
        <w:t xml:space="preserve"> в порядку і </w:t>
      </w:r>
      <w:proofErr w:type="spellStart"/>
      <w:r w:rsidRPr="00CD4AF2">
        <w:rPr>
          <w:color w:val="000000"/>
        </w:rPr>
        <w:t>розмірах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встановлених</w:t>
      </w:r>
      <w:proofErr w:type="spellEnd"/>
      <w:r w:rsidRPr="00CD4AF2">
        <w:rPr>
          <w:color w:val="000000"/>
        </w:rPr>
        <w:t xml:space="preserve"> законом;</w:t>
      </w:r>
    </w:p>
    <w:p w14:paraId="02FC7892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>-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ст. 11 Закону </w:t>
      </w:r>
      <w:proofErr w:type="spellStart"/>
      <w:r w:rsidRPr="00CD4AF2">
        <w:rPr>
          <w:color w:val="000000"/>
        </w:rPr>
        <w:t>України</w:t>
      </w:r>
      <w:proofErr w:type="spellEnd"/>
      <w:r w:rsidRPr="00CD4AF2">
        <w:rPr>
          <w:color w:val="000000"/>
        </w:rPr>
        <w:t xml:space="preserve"> «Про систему </w:t>
      </w:r>
      <w:proofErr w:type="spellStart"/>
      <w:r w:rsidRPr="00CD4AF2">
        <w:rPr>
          <w:color w:val="000000"/>
        </w:rPr>
        <w:t>оподаткування</w:t>
      </w:r>
      <w:proofErr w:type="spellEnd"/>
      <w:r w:rsidRPr="00CD4AF2">
        <w:rPr>
          <w:color w:val="000000"/>
        </w:rPr>
        <w:t xml:space="preserve">»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18.02.1997 № 77/97-ВР - </w:t>
      </w:r>
      <w:proofErr w:type="spellStart"/>
      <w:r w:rsidRPr="00CD4AF2">
        <w:rPr>
          <w:color w:val="000000"/>
        </w:rPr>
        <w:t>відповідальність</w:t>
      </w:r>
      <w:proofErr w:type="spellEnd"/>
      <w:r w:rsidRPr="00CD4AF2">
        <w:rPr>
          <w:color w:val="000000"/>
        </w:rPr>
        <w:t xml:space="preserve"> за </w:t>
      </w:r>
      <w:proofErr w:type="spellStart"/>
      <w:r w:rsidRPr="00CD4AF2">
        <w:rPr>
          <w:color w:val="000000"/>
        </w:rPr>
        <w:t>правильність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обчислення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своєчасність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податків</w:t>
      </w:r>
      <w:proofErr w:type="spellEnd"/>
      <w:r w:rsidRPr="00CD4AF2">
        <w:rPr>
          <w:color w:val="000000"/>
        </w:rPr>
        <w:t xml:space="preserve"> і </w:t>
      </w:r>
      <w:proofErr w:type="spellStart"/>
      <w:r w:rsidRPr="00CD4AF2">
        <w:rPr>
          <w:color w:val="000000"/>
        </w:rPr>
        <w:t>зборів</w:t>
      </w:r>
      <w:proofErr w:type="spellEnd"/>
      <w:r w:rsidRPr="00CD4AF2">
        <w:rPr>
          <w:color w:val="000000"/>
        </w:rPr>
        <w:t xml:space="preserve"> (</w:t>
      </w:r>
      <w:proofErr w:type="spellStart"/>
      <w:r w:rsidRPr="00CD4AF2">
        <w:rPr>
          <w:color w:val="000000"/>
        </w:rPr>
        <w:t>обов`язкових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платежів</w:t>
      </w:r>
      <w:proofErr w:type="spellEnd"/>
      <w:r w:rsidRPr="00CD4AF2">
        <w:rPr>
          <w:color w:val="000000"/>
        </w:rPr>
        <w:t xml:space="preserve">) та </w:t>
      </w:r>
      <w:proofErr w:type="spellStart"/>
      <w:r w:rsidRPr="00CD4AF2">
        <w:rPr>
          <w:color w:val="000000"/>
        </w:rPr>
        <w:t>додержання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законів</w:t>
      </w:r>
      <w:proofErr w:type="spellEnd"/>
      <w:r w:rsidRPr="00CD4AF2">
        <w:rPr>
          <w:color w:val="000000"/>
        </w:rPr>
        <w:t xml:space="preserve"> про </w:t>
      </w:r>
      <w:proofErr w:type="spellStart"/>
      <w:r w:rsidRPr="00CD4AF2">
        <w:rPr>
          <w:color w:val="000000"/>
        </w:rPr>
        <w:t>оподаткування</w:t>
      </w:r>
      <w:proofErr w:type="spellEnd"/>
      <w:r w:rsidRPr="00CD4AF2">
        <w:rPr>
          <w:color w:val="000000"/>
        </w:rPr>
        <w:t>;</w:t>
      </w:r>
    </w:p>
    <w:p w14:paraId="2AAA1909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lastRenderedPageBreak/>
        <w:t>-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п. 6 </w:t>
      </w:r>
      <w:hyperlink r:id="rId8" w:anchor="60" w:tgtFrame="_blank" w:tooltip="Про бухгалтерський облік та фінансову звітність в Україні; нормативно-правовий акт № 996-XIV від 16.07.1999" w:history="1">
        <w:r w:rsidRPr="00CD4AF2">
          <w:rPr>
            <w:rStyle w:val="a7"/>
          </w:rPr>
          <w:t xml:space="preserve">ст. 8 Закону </w:t>
        </w:r>
        <w:proofErr w:type="spellStart"/>
        <w:r w:rsidRPr="00CD4AF2">
          <w:rPr>
            <w:rStyle w:val="a7"/>
          </w:rPr>
          <w:t>України</w:t>
        </w:r>
        <w:proofErr w:type="spellEnd"/>
        <w:r w:rsidRPr="00CD4AF2">
          <w:rPr>
            <w:rStyle w:val="a7"/>
          </w:rPr>
          <w:t xml:space="preserve"> «Про </w:t>
        </w:r>
        <w:proofErr w:type="spellStart"/>
        <w:r w:rsidRPr="00CD4AF2">
          <w:rPr>
            <w:rStyle w:val="a7"/>
          </w:rPr>
          <w:t>бухгалтерський</w:t>
        </w:r>
        <w:proofErr w:type="spellEnd"/>
        <w:r w:rsidRPr="00CD4AF2">
          <w:rPr>
            <w:rStyle w:val="a7"/>
          </w:rPr>
          <w:t xml:space="preserve"> </w:t>
        </w:r>
        <w:proofErr w:type="spellStart"/>
        <w:r w:rsidRPr="00CD4AF2">
          <w:rPr>
            <w:rStyle w:val="a7"/>
          </w:rPr>
          <w:t>облік</w:t>
        </w:r>
        <w:proofErr w:type="spellEnd"/>
        <w:r w:rsidRPr="00CD4AF2">
          <w:rPr>
            <w:rStyle w:val="a7"/>
          </w:rPr>
          <w:t xml:space="preserve"> та </w:t>
        </w:r>
        <w:proofErr w:type="spellStart"/>
        <w:r w:rsidRPr="00CD4AF2">
          <w:rPr>
            <w:rStyle w:val="a7"/>
          </w:rPr>
          <w:t>фінансову</w:t>
        </w:r>
        <w:proofErr w:type="spellEnd"/>
        <w:r w:rsidRPr="00CD4AF2">
          <w:rPr>
            <w:rStyle w:val="a7"/>
          </w:rPr>
          <w:t xml:space="preserve"> </w:t>
        </w:r>
        <w:proofErr w:type="spellStart"/>
        <w:r w:rsidRPr="00CD4AF2">
          <w:rPr>
            <w:rStyle w:val="a7"/>
          </w:rPr>
          <w:t>звітність</w:t>
        </w:r>
        <w:proofErr w:type="spellEnd"/>
        <w:r w:rsidRPr="00CD4AF2">
          <w:rPr>
            <w:rStyle w:val="a7"/>
          </w:rPr>
          <w:t xml:space="preserve"> в </w:t>
        </w:r>
        <w:proofErr w:type="spellStart"/>
        <w:r w:rsidRPr="00CD4AF2">
          <w:rPr>
            <w:rStyle w:val="a7"/>
          </w:rPr>
          <w:t>Україні</w:t>
        </w:r>
        <w:proofErr w:type="spellEnd"/>
        <w:r w:rsidRPr="00CD4AF2">
          <w:rPr>
            <w:rStyle w:val="a7"/>
          </w:rPr>
          <w:t xml:space="preserve">» </w:t>
        </w:r>
        <w:proofErr w:type="spellStart"/>
        <w:r w:rsidRPr="00CD4AF2">
          <w:rPr>
            <w:rStyle w:val="a7"/>
          </w:rPr>
          <w:t>від</w:t>
        </w:r>
        <w:proofErr w:type="spellEnd"/>
        <w:r w:rsidRPr="00CD4AF2">
          <w:rPr>
            <w:rStyle w:val="a7"/>
          </w:rPr>
          <w:t xml:space="preserve"> 16.07.1999 № 996-XIV</w:t>
        </w:r>
      </w:hyperlink>
      <w:r w:rsidRPr="00CD4AF2">
        <w:rPr>
          <w:color w:val="000000"/>
        </w:rPr>
        <w:t> (</w:t>
      </w:r>
      <w:proofErr w:type="spellStart"/>
      <w:r w:rsidRPr="00CD4AF2">
        <w:rPr>
          <w:color w:val="000000"/>
        </w:rPr>
        <w:t>із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змінами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доповненнями</w:t>
      </w:r>
      <w:proofErr w:type="spellEnd"/>
      <w:r w:rsidRPr="00CD4AF2">
        <w:rPr>
          <w:color w:val="000000"/>
        </w:rPr>
        <w:t xml:space="preserve">) - </w:t>
      </w:r>
      <w:proofErr w:type="spellStart"/>
      <w:r w:rsidRPr="00CD4AF2">
        <w:rPr>
          <w:color w:val="000000"/>
        </w:rPr>
        <w:t>обов`язок</w:t>
      </w:r>
      <w:proofErr w:type="spellEnd"/>
      <w:r w:rsidRPr="00CD4AF2">
        <w:rPr>
          <w:color w:val="000000"/>
        </w:rPr>
        <w:t xml:space="preserve"> по </w:t>
      </w:r>
      <w:proofErr w:type="spellStart"/>
      <w:r w:rsidRPr="00CD4AF2">
        <w:rPr>
          <w:color w:val="000000"/>
        </w:rPr>
        <w:t>створенню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необхідних</w:t>
      </w:r>
      <w:proofErr w:type="spellEnd"/>
      <w:r w:rsidRPr="00CD4AF2">
        <w:rPr>
          <w:color w:val="000000"/>
        </w:rPr>
        <w:t xml:space="preserve"> умов для правильного </w:t>
      </w:r>
      <w:proofErr w:type="spellStart"/>
      <w:r w:rsidRPr="00CD4AF2">
        <w:rPr>
          <w:color w:val="000000"/>
        </w:rPr>
        <w:t>ведення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бухгалтерського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обліку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забезпечення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неухильного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виконання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всіма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підрозділами</w:t>
      </w:r>
      <w:proofErr w:type="spellEnd"/>
      <w:r w:rsidRPr="00CD4AF2">
        <w:rPr>
          <w:color w:val="000000"/>
        </w:rPr>
        <w:t xml:space="preserve">, службами та </w:t>
      </w:r>
      <w:proofErr w:type="spellStart"/>
      <w:r w:rsidRPr="00CD4AF2">
        <w:rPr>
          <w:color w:val="000000"/>
        </w:rPr>
        <w:t>працівниками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причетними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бухгалтерського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обліку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правомірних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вимог</w:t>
      </w:r>
      <w:proofErr w:type="spellEnd"/>
      <w:r w:rsidRPr="00CD4AF2">
        <w:rPr>
          <w:color w:val="000000"/>
        </w:rPr>
        <w:t xml:space="preserve"> бухгалтера </w:t>
      </w:r>
      <w:proofErr w:type="spellStart"/>
      <w:r w:rsidRPr="00CD4AF2">
        <w:rPr>
          <w:color w:val="000000"/>
        </w:rPr>
        <w:t>щодо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дотримання</w:t>
      </w:r>
      <w:proofErr w:type="spellEnd"/>
      <w:r w:rsidRPr="00CD4AF2">
        <w:rPr>
          <w:color w:val="000000"/>
        </w:rPr>
        <w:t xml:space="preserve"> порядку </w:t>
      </w:r>
      <w:proofErr w:type="spellStart"/>
      <w:r w:rsidRPr="00CD4AF2">
        <w:rPr>
          <w:color w:val="000000"/>
        </w:rPr>
        <w:t>оформлення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подання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обліку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первинних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документів</w:t>
      </w:r>
      <w:proofErr w:type="spellEnd"/>
      <w:r w:rsidRPr="00CD4AF2">
        <w:rPr>
          <w:color w:val="000000"/>
        </w:rPr>
        <w:t>;</w:t>
      </w:r>
    </w:p>
    <w:p w14:paraId="5A8F3740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>-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п. </w:t>
      </w:r>
      <w:hyperlink r:id="rId9" w:anchor="11321" w:tgtFrame="_blank" w:tooltip="Податковий кодекс України (ред. з 01.01.2017); нормативно-правовий акт № 2755-VI від 02.12.2010" w:history="1">
        <w:r w:rsidRPr="00CD4AF2">
          <w:rPr>
            <w:rStyle w:val="a7"/>
          </w:rPr>
          <w:t>16.1.4</w:t>
        </w:r>
      </w:hyperlink>
      <w:r w:rsidRPr="00CD4AF2">
        <w:rPr>
          <w:color w:val="000000"/>
        </w:rPr>
        <w:t> ст. </w:t>
      </w:r>
      <w:hyperlink r:id="rId10" w:anchor="11316" w:tgtFrame="_blank" w:tooltip="Податковий кодекс України (ред. з 01.01.2017); нормативно-правовий акт № 2755-VI від 02.12.2010" w:history="1">
        <w:r w:rsidRPr="00CD4AF2">
          <w:rPr>
            <w:rStyle w:val="a7"/>
          </w:rPr>
          <w:t xml:space="preserve">16 </w:t>
        </w:r>
        <w:proofErr w:type="spellStart"/>
        <w:r w:rsidRPr="00CD4AF2">
          <w:rPr>
            <w:rStyle w:val="a7"/>
          </w:rPr>
          <w:t>Податкового</w:t>
        </w:r>
        <w:proofErr w:type="spellEnd"/>
        <w:r w:rsidRPr="00CD4AF2">
          <w:rPr>
            <w:rStyle w:val="a7"/>
          </w:rPr>
          <w:t xml:space="preserve"> кодексу </w:t>
        </w:r>
        <w:proofErr w:type="spellStart"/>
        <w:r w:rsidRPr="00CD4AF2">
          <w:rPr>
            <w:rStyle w:val="a7"/>
          </w:rPr>
          <w:t>України</w:t>
        </w:r>
        <w:proofErr w:type="spellEnd"/>
        <w:r w:rsidRPr="00CD4AF2">
          <w:rPr>
            <w:rStyle w:val="a7"/>
          </w:rPr>
          <w:t xml:space="preserve"> </w:t>
        </w:r>
        <w:proofErr w:type="spellStart"/>
        <w:r w:rsidRPr="00CD4AF2">
          <w:rPr>
            <w:rStyle w:val="a7"/>
          </w:rPr>
          <w:t>від</w:t>
        </w:r>
        <w:proofErr w:type="spellEnd"/>
        <w:r w:rsidRPr="00CD4AF2">
          <w:rPr>
            <w:rStyle w:val="a7"/>
          </w:rPr>
          <w:t xml:space="preserve"> 02.12.2010</w:t>
        </w:r>
      </w:hyperlink>
      <w:r w:rsidRPr="00CD4AF2">
        <w:rPr>
          <w:color w:val="000000"/>
        </w:rPr>
        <w:t xml:space="preserve"> - </w:t>
      </w:r>
      <w:proofErr w:type="spellStart"/>
      <w:r w:rsidRPr="00CD4AF2">
        <w:rPr>
          <w:color w:val="000000"/>
        </w:rPr>
        <w:t>обов`язок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сплачувати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податки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збори</w:t>
      </w:r>
      <w:proofErr w:type="spellEnd"/>
      <w:r w:rsidRPr="00CD4AF2">
        <w:rPr>
          <w:color w:val="000000"/>
        </w:rPr>
        <w:t xml:space="preserve"> в строки та у </w:t>
      </w:r>
      <w:proofErr w:type="spellStart"/>
      <w:r w:rsidRPr="00CD4AF2">
        <w:rPr>
          <w:color w:val="000000"/>
        </w:rPr>
        <w:t>розмірах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встановлених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цим</w:t>
      </w:r>
      <w:proofErr w:type="spellEnd"/>
      <w:r w:rsidRPr="00CD4AF2">
        <w:rPr>
          <w:color w:val="000000"/>
        </w:rPr>
        <w:t xml:space="preserve"> кодексом;</w:t>
      </w:r>
    </w:p>
    <w:p w14:paraId="43477FF2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>-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п. </w:t>
      </w:r>
      <w:hyperlink r:id="rId11" w:anchor="13288" w:tgtFrame="_blank" w:tooltip="Податковий кодекс України (ред. з 01.01.2017); нормативно-правовий акт № 2755-VI від 02.12.2010" w:history="1">
        <w:r w:rsidRPr="00CD4AF2">
          <w:rPr>
            <w:rStyle w:val="a7"/>
          </w:rPr>
          <w:t>110.1</w:t>
        </w:r>
      </w:hyperlink>
      <w:r w:rsidRPr="00CD4AF2">
        <w:rPr>
          <w:color w:val="000000"/>
        </w:rPr>
        <w:t> ст. </w:t>
      </w:r>
      <w:hyperlink r:id="rId12" w:anchor="13287" w:tgtFrame="_blank" w:tooltip="Податковий кодекс України (ред. з 01.01.2017); нормативно-правовий акт № 2755-VI від 02.12.2010" w:history="1">
        <w:r w:rsidRPr="00CD4AF2">
          <w:rPr>
            <w:rStyle w:val="a7"/>
          </w:rPr>
          <w:t xml:space="preserve">110 </w:t>
        </w:r>
        <w:proofErr w:type="spellStart"/>
        <w:r w:rsidRPr="00CD4AF2">
          <w:rPr>
            <w:rStyle w:val="a7"/>
          </w:rPr>
          <w:t>Податкового</w:t>
        </w:r>
        <w:proofErr w:type="spellEnd"/>
        <w:r w:rsidRPr="00CD4AF2">
          <w:rPr>
            <w:rStyle w:val="a7"/>
          </w:rPr>
          <w:t xml:space="preserve"> кодексу </w:t>
        </w:r>
        <w:proofErr w:type="spellStart"/>
        <w:r w:rsidRPr="00CD4AF2">
          <w:rPr>
            <w:rStyle w:val="a7"/>
          </w:rPr>
          <w:t>України</w:t>
        </w:r>
        <w:proofErr w:type="spellEnd"/>
        <w:r w:rsidRPr="00CD4AF2">
          <w:rPr>
            <w:rStyle w:val="a7"/>
          </w:rPr>
          <w:t xml:space="preserve"> </w:t>
        </w:r>
        <w:proofErr w:type="spellStart"/>
        <w:r w:rsidRPr="00CD4AF2">
          <w:rPr>
            <w:rStyle w:val="a7"/>
          </w:rPr>
          <w:t>від</w:t>
        </w:r>
        <w:proofErr w:type="spellEnd"/>
        <w:r w:rsidRPr="00CD4AF2">
          <w:rPr>
            <w:rStyle w:val="a7"/>
          </w:rPr>
          <w:t xml:space="preserve"> 02.12.2010</w:t>
        </w:r>
      </w:hyperlink>
      <w:r w:rsidRPr="00CD4AF2">
        <w:rPr>
          <w:color w:val="000000"/>
        </w:rPr>
        <w:t xml:space="preserve"> - </w:t>
      </w:r>
      <w:proofErr w:type="spellStart"/>
      <w:r w:rsidRPr="00CD4AF2">
        <w:rPr>
          <w:color w:val="000000"/>
        </w:rPr>
        <w:t>несе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відповідальність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разі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порушень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визначених</w:t>
      </w:r>
      <w:proofErr w:type="spellEnd"/>
      <w:r w:rsidRPr="00CD4AF2">
        <w:rPr>
          <w:color w:val="000000"/>
        </w:rPr>
        <w:t xml:space="preserve"> законами з </w:t>
      </w:r>
      <w:proofErr w:type="spellStart"/>
      <w:r w:rsidRPr="00CD4AF2">
        <w:rPr>
          <w:color w:val="000000"/>
        </w:rPr>
        <w:t>питань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оподаткування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іншим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законодавством</w:t>
      </w:r>
      <w:proofErr w:type="spellEnd"/>
      <w:r w:rsidRPr="00CD4AF2">
        <w:rPr>
          <w:color w:val="000000"/>
        </w:rPr>
        <w:t>,</w:t>
      </w:r>
    </w:p>
    <w:p w14:paraId="29043DC2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у </w:t>
      </w:r>
      <w:proofErr w:type="spellStart"/>
      <w:r w:rsidRPr="00CD4AF2">
        <w:rPr>
          <w:color w:val="000000"/>
        </w:rPr>
        <w:t>порушення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вищезазначених</w:t>
      </w:r>
      <w:proofErr w:type="spellEnd"/>
      <w:r w:rsidRPr="00CD4AF2">
        <w:rPr>
          <w:color w:val="000000"/>
        </w:rPr>
        <w:t xml:space="preserve"> норм, в </w:t>
      </w:r>
      <w:proofErr w:type="spellStart"/>
      <w:r w:rsidRPr="00CD4AF2">
        <w:rPr>
          <w:color w:val="000000"/>
        </w:rPr>
        <w:t>період</w:t>
      </w:r>
      <w:proofErr w:type="spellEnd"/>
      <w:r w:rsidRPr="00CD4AF2">
        <w:rPr>
          <w:color w:val="000000"/>
        </w:rPr>
        <w:t xml:space="preserve"> з лютого 2015 по листопад 2017 року, </w:t>
      </w:r>
      <w:proofErr w:type="spellStart"/>
      <w:r w:rsidRPr="00CD4AF2">
        <w:rPr>
          <w:color w:val="000000"/>
        </w:rPr>
        <w:t>діючи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умисно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протиправно</w:t>
      </w:r>
      <w:proofErr w:type="spellEnd"/>
      <w:r w:rsidRPr="00CD4AF2">
        <w:rPr>
          <w:color w:val="000000"/>
        </w:rPr>
        <w:t xml:space="preserve">, шляхом незаконного </w:t>
      </w:r>
      <w:proofErr w:type="spellStart"/>
      <w:r w:rsidRPr="00CD4AF2">
        <w:rPr>
          <w:color w:val="000000"/>
        </w:rPr>
        <w:t>формування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податкового</w:t>
      </w:r>
      <w:proofErr w:type="spellEnd"/>
      <w:r w:rsidRPr="00CD4AF2">
        <w:rPr>
          <w:color w:val="000000"/>
        </w:rPr>
        <w:t xml:space="preserve"> кредиту з </w:t>
      </w:r>
      <w:proofErr w:type="spellStart"/>
      <w:r w:rsidRPr="00CD4AF2">
        <w:rPr>
          <w:color w:val="000000"/>
        </w:rPr>
        <w:t>податку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додану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вартість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внаслідок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відображення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безтоварних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операцій</w:t>
      </w:r>
      <w:proofErr w:type="spellEnd"/>
      <w:r w:rsidRPr="00CD4AF2">
        <w:rPr>
          <w:color w:val="000000"/>
        </w:rPr>
        <w:t xml:space="preserve"> в документах </w:t>
      </w:r>
      <w:proofErr w:type="spellStart"/>
      <w:r w:rsidRPr="00CD4AF2">
        <w:rPr>
          <w:color w:val="000000"/>
        </w:rPr>
        <w:t>бухгалтерської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податкової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звітності</w:t>
      </w:r>
      <w:proofErr w:type="spellEnd"/>
      <w:r w:rsidRPr="00CD4AF2">
        <w:rPr>
          <w:color w:val="000000"/>
        </w:rPr>
        <w:t xml:space="preserve"> з </w:t>
      </w:r>
      <w:proofErr w:type="spellStart"/>
      <w:r w:rsidRPr="00CD4AF2">
        <w:rPr>
          <w:color w:val="000000"/>
        </w:rPr>
        <w:t>підприємствами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мають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ознаки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фіктивності</w:t>
      </w:r>
      <w:proofErr w:type="spellEnd"/>
      <w:r w:rsidRPr="00CD4AF2">
        <w:rPr>
          <w:color w:val="000000"/>
        </w:rPr>
        <w:t xml:space="preserve">, а </w:t>
      </w:r>
      <w:proofErr w:type="spellStart"/>
      <w:r w:rsidRPr="00CD4AF2">
        <w:rPr>
          <w:color w:val="000000"/>
        </w:rPr>
        <w:t>саме</w:t>
      </w:r>
      <w:proofErr w:type="spellEnd"/>
      <w:r w:rsidRPr="00CD4AF2">
        <w:rPr>
          <w:color w:val="000000"/>
        </w:rPr>
        <w:t>: ТОВ «</w:t>
      </w:r>
      <w:proofErr w:type="spellStart"/>
      <w:r w:rsidRPr="00CD4AF2">
        <w:rPr>
          <w:color w:val="000000"/>
        </w:rPr>
        <w:t>Металавтосервіс</w:t>
      </w:r>
      <w:proofErr w:type="spellEnd"/>
      <w:r w:rsidRPr="00CD4AF2">
        <w:rPr>
          <w:color w:val="000000"/>
        </w:rPr>
        <w:t>» (код ЄДР 35548506), ТОВ «Селена-2016» (код ЄДР 39602912), ТОВ «</w:t>
      </w:r>
      <w:proofErr w:type="spellStart"/>
      <w:r w:rsidRPr="00CD4AF2">
        <w:rPr>
          <w:color w:val="000000"/>
        </w:rPr>
        <w:t>Бліц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Профіт</w:t>
      </w:r>
      <w:proofErr w:type="spellEnd"/>
      <w:r w:rsidRPr="00CD4AF2">
        <w:rPr>
          <w:color w:val="000000"/>
        </w:rPr>
        <w:t>» (код ЄДР 39661983), ТОВ «</w:t>
      </w:r>
      <w:proofErr w:type="spellStart"/>
      <w:r w:rsidRPr="00CD4AF2">
        <w:rPr>
          <w:color w:val="000000"/>
        </w:rPr>
        <w:t>Експрес</w:t>
      </w:r>
      <w:proofErr w:type="spellEnd"/>
      <w:r w:rsidRPr="00CD4AF2">
        <w:rPr>
          <w:color w:val="000000"/>
        </w:rPr>
        <w:t xml:space="preserve"> Ойл» (код ЄДР 39733078), ТОВ «</w:t>
      </w:r>
      <w:proofErr w:type="spellStart"/>
      <w:r w:rsidRPr="00CD4AF2">
        <w:rPr>
          <w:color w:val="000000"/>
        </w:rPr>
        <w:t>Домінант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Юа</w:t>
      </w:r>
      <w:proofErr w:type="spellEnd"/>
      <w:r w:rsidRPr="00CD4AF2">
        <w:rPr>
          <w:color w:val="000000"/>
        </w:rPr>
        <w:t xml:space="preserve">» (код ЄДР 39808106), ТОВ «Турбо </w:t>
      </w:r>
      <w:proofErr w:type="spellStart"/>
      <w:r w:rsidRPr="00CD4AF2">
        <w:rPr>
          <w:color w:val="000000"/>
        </w:rPr>
        <w:t>Сіті</w:t>
      </w:r>
      <w:proofErr w:type="spellEnd"/>
      <w:r w:rsidRPr="00CD4AF2">
        <w:rPr>
          <w:color w:val="000000"/>
        </w:rPr>
        <w:t>» (код ЄДР 39714338), ТОВ «</w:t>
      </w:r>
      <w:proofErr w:type="spellStart"/>
      <w:r w:rsidRPr="00CD4AF2">
        <w:rPr>
          <w:color w:val="000000"/>
        </w:rPr>
        <w:t>Канремторг</w:t>
      </w:r>
      <w:proofErr w:type="spellEnd"/>
      <w:r w:rsidRPr="00CD4AF2">
        <w:rPr>
          <w:color w:val="000000"/>
        </w:rPr>
        <w:t>» (код ЄДР 39915974), ТОВ «Рахмат Глобал» (код ЄДР 40044310), ТОВ «</w:t>
      </w:r>
      <w:proofErr w:type="spellStart"/>
      <w:r w:rsidRPr="00CD4AF2">
        <w:rPr>
          <w:color w:val="000000"/>
        </w:rPr>
        <w:t>Фаетон</w:t>
      </w:r>
      <w:proofErr w:type="spellEnd"/>
      <w:r w:rsidRPr="00CD4AF2">
        <w:rPr>
          <w:color w:val="000000"/>
        </w:rPr>
        <w:t>-Буд ЛТД» (код ЄДР 391 12916), ТОВ «</w:t>
      </w:r>
      <w:proofErr w:type="spellStart"/>
      <w:r w:rsidRPr="00CD4AF2">
        <w:rPr>
          <w:color w:val="000000"/>
        </w:rPr>
        <w:t>Лігаторг</w:t>
      </w:r>
      <w:proofErr w:type="spellEnd"/>
      <w:r w:rsidRPr="00CD4AF2">
        <w:rPr>
          <w:color w:val="000000"/>
        </w:rPr>
        <w:t>» (код ЄДР 40819540), ТОВ «</w:t>
      </w:r>
      <w:proofErr w:type="spellStart"/>
      <w:r w:rsidRPr="00CD4AF2">
        <w:rPr>
          <w:color w:val="000000"/>
        </w:rPr>
        <w:t>Мінералтех</w:t>
      </w:r>
      <w:proofErr w:type="spellEnd"/>
      <w:r w:rsidRPr="00CD4AF2">
        <w:rPr>
          <w:color w:val="000000"/>
        </w:rPr>
        <w:t>» (код ЄДР 40406340), ТОВ «ГРМ-</w:t>
      </w:r>
      <w:proofErr w:type="spellStart"/>
      <w:r w:rsidRPr="00CD4AF2">
        <w:rPr>
          <w:color w:val="000000"/>
        </w:rPr>
        <w:t>Компані</w:t>
      </w:r>
      <w:proofErr w:type="spellEnd"/>
      <w:r w:rsidRPr="00CD4AF2">
        <w:rPr>
          <w:color w:val="000000"/>
        </w:rPr>
        <w:t>» (код ЄДР 39815197), TOB «</w:t>
      </w:r>
      <w:proofErr w:type="spellStart"/>
      <w:r w:rsidRPr="00CD4AF2">
        <w:rPr>
          <w:color w:val="000000"/>
        </w:rPr>
        <w:t>Відекс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Груп</w:t>
      </w:r>
      <w:proofErr w:type="spellEnd"/>
      <w:r w:rsidRPr="00CD4AF2">
        <w:rPr>
          <w:color w:val="000000"/>
        </w:rPr>
        <w:t>» (код ЄДР 40042580), ТОВ «</w:t>
      </w:r>
      <w:proofErr w:type="spellStart"/>
      <w:r w:rsidRPr="00CD4AF2">
        <w:rPr>
          <w:color w:val="000000"/>
        </w:rPr>
        <w:t>Моритон</w:t>
      </w:r>
      <w:proofErr w:type="spellEnd"/>
      <w:r w:rsidRPr="00CD4AF2">
        <w:rPr>
          <w:color w:val="000000"/>
        </w:rPr>
        <w:t>» (код ЄДР 39991699), ТОВ «</w:t>
      </w:r>
      <w:proofErr w:type="spellStart"/>
      <w:r w:rsidRPr="00CD4AF2">
        <w:rPr>
          <w:color w:val="000000"/>
        </w:rPr>
        <w:t>Дискпротех</w:t>
      </w:r>
      <w:proofErr w:type="spellEnd"/>
      <w:r w:rsidRPr="00CD4AF2">
        <w:rPr>
          <w:color w:val="000000"/>
        </w:rPr>
        <w:t>» (код ЄДР 40404689), ТОВ «</w:t>
      </w:r>
      <w:proofErr w:type="spellStart"/>
      <w:r w:rsidRPr="00CD4AF2">
        <w:rPr>
          <w:color w:val="000000"/>
        </w:rPr>
        <w:t>Лідер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Промтрейд</w:t>
      </w:r>
      <w:proofErr w:type="spellEnd"/>
      <w:r w:rsidRPr="00CD4AF2">
        <w:rPr>
          <w:color w:val="000000"/>
        </w:rPr>
        <w:t>» (код ЄДР 39987106), ТОВ «</w:t>
      </w:r>
      <w:proofErr w:type="spellStart"/>
      <w:r w:rsidRPr="00CD4AF2">
        <w:rPr>
          <w:color w:val="000000"/>
        </w:rPr>
        <w:t>ГІромстаценерго</w:t>
      </w:r>
      <w:proofErr w:type="spellEnd"/>
      <w:r w:rsidRPr="00CD4AF2">
        <w:rPr>
          <w:color w:val="000000"/>
        </w:rPr>
        <w:t>»(код ЄДР 40404631), ТОВ «</w:t>
      </w:r>
      <w:proofErr w:type="spellStart"/>
      <w:r w:rsidRPr="00CD4AF2">
        <w:rPr>
          <w:color w:val="000000"/>
        </w:rPr>
        <w:t>Тестален</w:t>
      </w:r>
      <w:proofErr w:type="spellEnd"/>
      <w:r w:rsidRPr="00CD4AF2">
        <w:rPr>
          <w:color w:val="000000"/>
        </w:rPr>
        <w:t>» (код ЄДР 40501868), ТОВ «</w:t>
      </w:r>
      <w:proofErr w:type="spellStart"/>
      <w:r w:rsidRPr="00CD4AF2">
        <w:rPr>
          <w:color w:val="000000"/>
        </w:rPr>
        <w:t>Дарвін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Ріалайз</w:t>
      </w:r>
      <w:proofErr w:type="spellEnd"/>
      <w:r w:rsidRPr="00CD4AF2">
        <w:rPr>
          <w:color w:val="000000"/>
        </w:rPr>
        <w:t xml:space="preserve">» (код ЄДР 40493737), TOB «НТК </w:t>
      </w:r>
      <w:proofErr w:type="spellStart"/>
      <w:r w:rsidRPr="00CD4AF2">
        <w:rPr>
          <w:color w:val="000000"/>
        </w:rPr>
        <w:t>Компані</w:t>
      </w:r>
      <w:proofErr w:type="spellEnd"/>
      <w:r w:rsidRPr="00CD4AF2">
        <w:rPr>
          <w:color w:val="000000"/>
        </w:rPr>
        <w:t>» (код ЄДР 39911299), ТОВ «</w:t>
      </w:r>
      <w:proofErr w:type="spellStart"/>
      <w:r w:rsidRPr="00CD4AF2">
        <w:rPr>
          <w:color w:val="000000"/>
        </w:rPr>
        <w:t>ТК"Центр</w:t>
      </w:r>
      <w:proofErr w:type="spellEnd"/>
      <w:r w:rsidRPr="00CD4AF2">
        <w:rPr>
          <w:color w:val="000000"/>
        </w:rPr>
        <w:t xml:space="preserve">-Холдинг» (код ЄДР 40346533), ТОВ «БТЄ-ЛТД» (код ЄДР 40434839), TOB «РМ </w:t>
      </w:r>
      <w:proofErr w:type="spellStart"/>
      <w:r w:rsidRPr="00CD4AF2">
        <w:rPr>
          <w:color w:val="000000"/>
        </w:rPr>
        <w:t>Груп</w:t>
      </w:r>
      <w:proofErr w:type="spellEnd"/>
      <w:r w:rsidRPr="00CD4AF2">
        <w:rPr>
          <w:color w:val="000000"/>
        </w:rPr>
        <w:t>» (код ЄДР 39922269), ТОВ «</w:t>
      </w:r>
      <w:proofErr w:type="spellStart"/>
      <w:r w:rsidRPr="00CD4AF2">
        <w:rPr>
          <w:color w:val="000000"/>
        </w:rPr>
        <w:t>Конкордвест</w:t>
      </w:r>
      <w:proofErr w:type="spellEnd"/>
      <w:r w:rsidRPr="00CD4AF2">
        <w:rPr>
          <w:color w:val="000000"/>
        </w:rPr>
        <w:t xml:space="preserve">» (код ЄДР 40823211), ТОВ «Лонг </w:t>
      </w:r>
      <w:proofErr w:type="spellStart"/>
      <w:r w:rsidRPr="00CD4AF2">
        <w:rPr>
          <w:color w:val="000000"/>
        </w:rPr>
        <w:t>Трейдінг</w:t>
      </w:r>
      <w:proofErr w:type="spellEnd"/>
      <w:r w:rsidRPr="00CD4AF2">
        <w:rPr>
          <w:color w:val="000000"/>
        </w:rPr>
        <w:t>» (код ЄДР 39876252), ТОВ «</w:t>
      </w:r>
      <w:proofErr w:type="spellStart"/>
      <w:r w:rsidRPr="00CD4AF2">
        <w:rPr>
          <w:color w:val="000000"/>
        </w:rPr>
        <w:t>Альфасервісбуд</w:t>
      </w:r>
      <w:proofErr w:type="spellEnd"/>
      <w:r w:rsidRPr="00CD4AF2">
        <w:rPr>
          <w:color w:val="000000"/>
        </w:rPr>
        <w:t>» (код ЄДР 40148495), ТОВ «</w:t>
      </w:r>
      <w:proofErr w:type="spellStart"/>
      <w:r w:rsidRPr="00CD4AF2">
        <w:rPr>
          <w:color w:val="000000"/>
        </w:rPr>
        <w:t>Лопінг</w:t>
      </w:r>
      <w:proofErr w:type="spellEnd"/>
      <w:r w:rsidRPr="00CD4AF2">
        <w:rPr>
          <w:color w:val="000000"/>
        </w:rPr>
        <w:t>» (код ЄДР 41015474), ТОВ «</w:t>
      </w:r>
      <w:proofErr w:type="spellStart"/>
      <w:r w:rsidRPr="00CD4AF2">
        <w:rPr>
          <w:color w:val="000000"/>
        </w:rPr>
        <w:t>Вірайн</w:t>
      </w:r>
      <w:proofErr w:type="spellEnd"/>
      <w:r w:rsidRPr="00CD4AF2">
        <w:rPr>
          <w:color w:val="000000"/>
        </w:rPr>
        <w:t>» (код ЄДР 40877403), ТОВ «</w:t>
      </w:r>
      <w:proofErr w:type="spellStart"/>
      <w:r w:rsidRPr="00CD4AF2">
        <w:rPr>
          <w:color w:val="000000"/>
        </w:rPr>
        <w:t>Азоврибторг</w:t>
      </w:r>
      <w:proofErr w:type="spellEnd"/>
      <w:r w:rsidRPr="00CD4AF2">
        <w:rPr>
          <w:color w:val="000000"/>
        </w:rPr>
        <w:t>» (код ЄДР 40979376), ТОВ «</w:t>
      </w:r>
      <w:proofErr w:type="spellStart"/>
      <w:r w:rsidRPr="00CD4AF2">
        <w:rPr>
          <w:color w:val="000000"/>
        </w:rPr>
        <w:t>Абекс</w:t>
      </w:r>
      <w:proofErr w:type="spellEnd"/>
      <w:r w:rsidRPr="00CD4AF2">
        <w:rPr>
          <w:color w:val="000000"/>
        </w:rPr>
        <w:t xml:space="preserve"> ЛТД» (код ЄДР 41020421), </w:t>
      </w:r>
      <w:proofErr w:type="spellStart"/>
      <w:r w:rsidRPr="00CD4AF2">
        <w:rPr>
          <w:color w:val="000000"/>
        </w:rPr>
        <w:t>які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фактично</w:t>
      </w:r>
      <w:proofErr w:type="spellEnd"/>
      <w:r w:rsidRPr="00CD4AF2">
        <w:rPr>
          <w:color w:val="000000"/>
        </w:rPr>
        <w:t xml:space="preserve"> не є </w:t>
      </w:r>
      <w:proofErr w:type="spellStart"/>
      <w:r w:rsidRPr="00CD4AF2">
        <w:rPr>
          <w:color w:val="000000"/>
        </w:rPr>
        <w:t>постачальниками</w:t>
      </w:r>
      <w:proofErr w:type="spellEnd"/>
      <w:r w:rsidRPr="00CD4AF2">
        <w:rPr>
          <w:color w:val="000000"/>
        </w:rPr>
        <w:t xml:space="preserve"> товарно-</w:t>
      </w:r>
      <w:proofErr w:type="spellStart"/>
      <w:r w:rsidRPr="00CD4AF2">
        <w:rPr>
          <w:color w:val="000000"/>
        </w:rPr>
        <w:t>матеріальних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цінностей</w:t>
      </w:r>
      <w:proofErr w:type="spellEnd"/>
      <w:r w:rsidRPr="00CD4AF2">
        <w:rPr>
          <w:color w:val="000000"/>
        </w:rPr>
        <w:t xml:space="preserve"> для ТОВ «</w:t>
      </w:r>
      <w:proofErr w:type="spellStart"/>
      <w:r w:rsidRPr="00CD4AF2">
        <w:rPr>
          <w:color w:val="000000"/>
        </w:rPr>
        <w:t>Донекоресурс</w:t>
      </w:r>
      <w:proofErr w:type="spellEnd"/>
      <w:r w:rsidRPr="00CD4AF2">
        <w:rPr>
          <w:color w:val="000000"/>
        </w:rPr>
        <w:t xml:space="preserve">» (код ЄДР 3888718), так як у </w:t>
      </w:r>
      <w:proofErr w:type="spellStart"/>
      <w:r w:rsidRPr="00CD4AF2">
        <w:rPr>
          <w:color w:val="000000"/>
        </w:rPr>
        <w:t>вище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перелічених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підприємств</w:t>
      </w:r>
      <w:proofErr w:type="spellEnd"/>
      <w:r w:rsidRPr="00CD4AF2">
        <w:rPr>
          <w:color w:val="000000"/>
        </w:rPr>
        <w:t xml:space="preserve"> по </w:t>
      </w:r>
      <w:proofErr w:type="spellStart"/>
      <w:r w:rsidRPr="00CD4AF2">
        <w:rPr>
          <w:color w:val="000000"/>
        </w:rPr>
        <w:t>ланцюгу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постачання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відсутнє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придбання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вказаної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номенклатури</w:t>
      </w:r>
      <w:proofErr w:type="spellEnd"/>
      <w:r w:rsidRPr="00CD4AF2">
        <w:rPr>
          <w:color w:val="000000"/>
        </w:rPr>
        <w:t xml:space="preserve"> товару, </w:t>
      </w:r>
      <w:proofErr w:type="spellStart"/>
      <w:r w:rsidRPr="00CD4AF2">
        <w:rPr>
          <w:color w:val="000000"/>
        </w:rPr>
        <w:t>реалізація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якої</w:t>
      </w:r>
      <w:proofErr w:type="spellEnd"/>
      <w:r w:rsidRPr="00CD4AF2">
        <w:rPr>
          <w:color w:val="000000"/>
        </w:rPr>
        <w:t xml:space="preserve"> оформлена </w:t>
      </w:r>
      <w:proofErr w:type="spellStart"/>
      <w:r w:rsidRPr="00CD4AF2">
        <w:rPr>
          <w:color w:val="000000"/>
        </w:rPr>
        <w:t>податковими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накладними</w:t>
      </w:r>
      <w:proofErr w:type="spellEnd"/>
      <w:r w:rsidRPr="00CD4AF2">
        <w:rPr>
          <w:color w:val="000000"/>
        </w:rPr>
        <w:t xml:space="preserve"> на ТОВ «</w:t>
      </w:r>
      <w:proofErr w:type="spellStart"/>
      <w:r w:rsidRPr="00CD4AF2">
        <w:rPr>
          <w:color w:val="000000"/>
        </w:rPr>
        <w:t>Донекоресурс</w:t>
      </w:r>
      <w:proofErr w:type="spellEnd"/>
      <w:r w:rsidRPr="00CD4AF2">
        <w:rPr>
          <w:color w:val="000000"/>
        </w:rPr>
        <w:t xml:space="preserve">», </w:t>
      </w:r>
      <w:proofErr w:type="spellStart"/>
      <w:r w:rsidRPr="00CD4AF2">
        <w:rPr>
          <w:color w:val="000000"/>
        </w:rPr>
        <w:t>ухилився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податку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додану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вартість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загальну</w:t>
      </w:r>
      <w:proofErr w:type="spellEnd"/>
      <w:r w:rsidRPr="00CD4AF2">
        <w:rPr>
          <w:color w:val="000000"/>
        </w:rPr>
        <w:t xml:space="preserve"> суму 3 006669,00 грн.,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в 3758 </w:t>
      </w:r>
      <w:proofErr w:type="spellStart"/>
      <w:r w:rsidRPr="00CD4AF2">
        <w:rPr>
          <w:color w:val="000000"/>
        </w:rPr>
        <w:t>разів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перевищує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неоподаткований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мінімум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доходів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громадян</w:t>
      </w:r>
      <w:proofErr w:type="spellEnd"/>
      <w:r w:rsidRPr="00CD4AF2">
        <w:rPr>
          <w:color w:val="000000"/>
        </w:rPr>
        <w:t>.</w:t>
      </w:r>
    </w:p>
    <w:p w14:paraId="22C202F6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Вказані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дії</w:t>
      </w:r>
      <w:proofErr w:type="spellEnd"/>
      <w:r w:rsidRPr="00CD4AF2">
        <w:rPr>
          <w:color w:val="000000"/>
        </w:rPr>
        <w:t xml:space="preserve"> ОСОБА_1 органом </w:t>
      </w:r>
      <w:proofErr w:type="spellStart"/>
      <w:r w:rsidRPr="00CD4AF2">
        <w:rPr>
          <w:color w:val="000000"/>
        </w:rPr>
        <w:t>досудового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розслідування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кваліфіковані</w:t>
      </w:r>
      <w:proofErr w:type="spellEnd"/>
      <w:r w:rsidRPr="00CD4AF2">
        <w:rPr>
          <w:color w:val="000000"/>
        </w:rPr>
        <w:t xml:space="preserve"> за ч. 1 ст.</w:t>
      </w:r>
      <w:hyperlink r:id="rId13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212КК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> </w:t>
      </w:r>
      <w:proofErr w:type="spellStart"/>
      <w:r w:rsidRPr="00CD4AF2">
        <w:rPr>
          <w:color w:val="000000"/>
        </w:rPr>
        <w:t>якумисне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ухилення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сплати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податку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додану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вартість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входить в систему </w:t>
      </w:r>
      <w:proofErr w:type="spellStart"/>
      <w:r w:rsidRPr="00CD4AF2">
        <w:rPr>
          <w:color w:val="000000"/>
        </w:rPr>
        <w:t>оподаткування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введеного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встановленому</w:t>
      </w:r>
      <w:proofErr w:type="spellEnd"/>
      <w:r w:rsidRPr="00CD4AF2">
        <w:rPr>
          <w:color w:val="000000"/>
        </w:rPr>
        <w:t xml:space="preserve"> законом порядку, </w:t>
      </w:r>
      <w:proofErr w:type="spellStart"/>
      <w:r w:rsidRPr="00CD4AF2">
        <w:rPr>
          <w:color w:val="000000"/>
        </w:rPr>
        <w:t>вчинене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службовою</w:t>
      </w:r>
      <w:proofErr w:type="spellEnd"/>
      <w:r w:rsidRPr="00CD4AF2">
        <w:rPr>
          <w:color w:val="000000"/>
        </w:rPr>
        <w:t xml:space="preserve"> особою </w:t>
      </w:r>
      <w:proofErr w:type="spellStart"/>
      <w:r w:rsidRPr="00CD4AF2">
        <w:rPr>
          <w:color w:val="000000"/>
        </w:rPr>
        <w:t>підприємства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призвело</w:t>
      </w:r>
      <w:proofErr w:type="spellEnd"/>
      <w:r w:rsidRPr="00CD4AF2">
        <w:rPr>
          <w:color w:val="000000"/>
        </w:rPr>
        <w:t xml:space="preserve"> до фактичного </w:t>
      </w:r>
      <w:proofErr w:type="spellStart"/>
      <w:r w:rsidRPr="00CD4AF2">
        <w:rPr>
          <w:color w:val="000000"/>
        </w:rPr>
        <w:t>ненадходження</w:t>
      </w:r>
      <w:proofErr w:type="spellEnd"/>
      <w:r w:rsidRPr="00CD4AF2">
        <w:rPr>
          <w:color w:val="000000"/>
        </w:rPr>
        <w:t xml:space="preserve"> до бюджету </w:t>
      </w:r>
      <w:proofErr w:type="spellStart"/>
      <w:r w:rsidRPr="00CD4AF2">
        <w:rPr>
          <w:color w:val="000000"/>
        </w:rPr>
        <w:t>держави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коштів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значних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розмірах</w:t>
      </w:r>
      <w:proofErr w:type="spellEnd"/>
      <w:r w:rsidRPr="00CD4AF2">
        <w:rPr>
          <w:color w:val="000000"/>
        </w:rPr>
        <w:t>.</w:t>
      </w:r>
    </w:p>
    <w:p w14:paraId="07F855C9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В </w:t>
      </w:r>
      <w:proofErr w:type="spellStart"/>
      <w:r w:rsidRPr="00CD4AF2">
        <w:rPr>
          <w:color w:val="000000"/>
        </w:rPr>
        <w:t>підготовчому</w:t>
      </w:r>
      <w:proofErr w:type="spellEnd"/>
      <w:r w:rsidRPr="00CD4AF2">
        <w:rPr>
          <w:color w:val="000000"/>
        </w:rPr>
        <w:t xml:space="preserve"> судовому </w:t>
      </w:r>
      <w:proofErr w:type="spellStart"/>
      <w:r w:rsidRPr="00CD4AF2">
        <w:rPr>
          <w:color w:val="000000"/>
        </w:rPr>
        <w:t>засіданні</w:t>
      </w:r>
      <w:proofErr w:type="spellEnd"/>
      <w:r w:rsidRPr="00CD4AF2">
        <w:rPr>
          <w:color w:val="000000"/>
        </w:rPr>
        <w:t xml:space="preserve"> ОСОБА_1 заявив </w:t>
      </w:r>
      <w:proofErr w:type="spellStart"/>
      <w:r w:rsidRPr="00CD4AF2">
        <w:rPr>
          <w:color w:val="000000"/>
        </w:rPr>
        <w:t>клопотанняпро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звільненняйого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відповідальностіза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вчиненнязлочину,передбаченого</w:t>
      </w:r>
      <w:proofErr w:type="spellEnd"/>
      <w:r w:rsidRPr="00CD4AF2">
        <w:rPr>
          <w:color w:val="000000"/>
        </w:rPr>
        <w:t xml:space="preserve"> ч. 1 </w:t>
      </w:r>
      <w:hyperlink r:id="rId14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212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, у </w:t>
      </w:r>
      <w:proofErr w:type="spellStart"/>
      <w:r w:rsidRPr="00CD4AF2">
        <w:rPr>
          <w:color w:val="000000"/>
        </w:rPr>
        <w:t>зв`язку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із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закінченням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строків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давності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положень</w:t>
      </w:r>
      <w:proofErr w:type="spellEnd"/>
      <w:r w:rsidRPr="00CD4AF2">
        <w:rPr>
          <w:color w:val="000000"/>
        </w:rPr>
        <w:t> </w:t>
      </w:r>
      <w:hyperlink r:id="rId15" w:anchor="187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49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 і </w:t>
      </w:r>
      <w:proofErr w:type="spellStart"/>
      <w:r w:rsidRPr="00CD4AF2">
        <w:rPr>
          <w:color w:val="000000"/>
        </w:rPr>
        <w:t>закрити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. </w:t>
      </w:r>
      <w:proofErr w:type="spellStart"/>
      <w:r w:rsidRPr="00CD4AF2">
        <w:rPr>
          <w:color w:val="000000"/>
        </w:rPr>
        <w:t>Зазначив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він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вперше</w:t>
      </w:r>
      <w:proofErr w:type="spellEnd"/>
      <w:r w:rsidRPr="00CD4AF2">
        <w:rPr>
          <w:color w:val="000000"/>
        </w:rPr>
        <w:t xml:space="preserve"> вчинив </w:t>
      </w:r>
      <w:proofErr w:type="spellStart"/>
      <w:r w:rsidRPr="00CD4AF2">
        <w:rPr>
          <w:color w:val="000000"/>
        </w:rPr>
        <w:t>кримінальне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, яке на момент </w:t>
      </w:r>
      <w:proofErr w:type="spellStart"/>
      <w:r w:rsidRPr="00CD4AF2">
        <w:rPr>
          <w:color w:val="000000"/>
        </w:rPr>
        <w:t>його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відноситься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злочинів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невеликої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тяжкості</w:t>
      </w:r>
      <w:proofErr w:type="spellEnd"/>
      <w:r w:rsidRPr="00CD4AF2">
        <w:rPr>
          <w:color w:val="000000"/>
        </w:rPr>
        <w:t xml:space="preserve">, щиро </w:t>
      </w:r>
      <w:proofErr w:type="spellStart"/>
      <w:r w:rsidRPr="00CD4AF2">
        <w:rPr>
          <w:color w:val="000000"/>
        </w:rPr>
        <w:t>кається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скоєному</w:t>
      </w:r>
      <w:proofErr w:type="spellEnd"/>
      <w:r w:rsidRPr="00CD4AF2">
        <w:rPr>
          <w:color w:val="000000"/>
        </w:rPr>
        <w:t xml:space="preserve">, з часу </w:t>
      </w:r>
      <w:proofErr w:type="spellStart"/>
      <w:r w:rsidRPr="00CD4AF2">
        <w:rPr>
          <w:color w:val="000000"/>
        </w:rPr>
        <w:t>скоєння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 </w:t>
      </w:r>
      <w:r w:rsidRPr="00CD4AF2">
        <w:rPr>
          <w:color w:val="000000"/>
        </w:rPr>
        <w:lastRenderedPageBreak/>
        <w:t xml:space="preserve">минуло </w:t>
      </w:r>
      <w:proofErr w:type="spellStart"/>
      <w:r w:rsidRPr="00CD4AF2">
        <w:rPr>
          <w:color w:val="000000"/>
        </w:rPr>
        <w:t>понад</w:t>
      </w:r>
      <w:proofErr w:type="spellEnd"/>
      <w:r w:rsidRPr="00CD4AF2">
        <w:rPr>
          <w:color w:val="000000"/>
        </w:rPr>
        <w:t xml:space="preserve"> два роки. </w:t>
      </w:r>
      <w:proofErr w:type="spellStart"/>
      <w:r w:rsidRPr="00CD4AF2">
        <w:rPr>
          <w:color w:val="000000"/>
        </w:rPr>
        <w:t>Також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повідомив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наслідки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закриття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та право </w:t>
      </w:r>
      <w:proofErr w:type="spellStart"/>
      <w:r w:rsidRPr="00CD4AF2">
        <w:rPr>
          <w:color w:val="000000"/>
        </w:rPr>
        <w:t>заперечувати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цього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йому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зрозумілі</w:t>
      </w:r>
      <w:proofErr w:type="spellEnd"/>
      <w:r w:rsidRPr="00CD4AF2">
        <w:rPr>
          <w:color w:val="000000"/>
        </w:rPr>
        <w:t>.</w:t>
      </w:r>
    </w:p>
    <w:p w14:paraId="5CFFBF42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Прокурор </w:t>
      </w:r>
      <w:proofErr w:type="spellStart"/>
      <w:r w:rsidRPr="00CD4AF2">
        <w:rPr>
          <w:color w:val="000000"/>
        </w:rPr>
        <w:t>проти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закриття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за </w:t>
      </w:r>
      <w:proofErr w:type="spellStart"/>
      <w:r w:rsidRPr="00CD4AF2">
        <w:rPr>
          <w:color w:val="000000"/>
        </w:rPr>
        <w:t>закінченням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строків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притягнення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 xml:space="preserve"> не </w:t>
      </w:r>
      <w:proofErr w:type="spellStart"/>
      <w:r w:rsidRPr="00CD4AF2">
        <w:rPr>
          <w:color w:val="000000"/>
        </w:rPr>
        <w:t>заперечував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клопотав</w:t>
      </w:r>
      <w:proofErr w:type="spellEnd"/>
      <w:r w:rsidRPr="00CD4AF2">
        <w:rPr>
          <w:color w:val="000000"/>
        </w:rPr>
        <w:t xml:space="preserve"> про </w:t>
      </w:r>
      <w:proofErr w:type="spellStart"/>
      <w:r w:rsidRPr="00CD4AF2">
        <w:rPr>
          <w:color w:val="000000"/>
        </w:rPr>
        <w:t>стягнення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процесуальних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витрат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криміанльному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провадженні</w:t>
      </w:r>
      <w:proofErr w:type="spellEnd"/>
      <w:r w:rsidRPr="00CD4AF2">
        <w:rPr>
          <w:color w:val="000000"/>
        </w:rPr>
        <w:t xml:space="preserve"> з </w:t>
      </w:r>
      <w:proofErr w:type="spellStart"/>
      <w:r w:rsidRPr="00CD4AF2">
        <w:rPr>
          <w:color w:val="000000"/>
        </w:rPr>
        <w:t>обвинуваченого</w:t>
      </w:r>
      <w:proofErr w:type="spellEnd"/>
      <w:r w:rsidRPr="00CD4AF2">
        <w:rPr>
          <w:color w:val="000000"/>
        </w:rPr>
        <w:t>.</w:t>
      </w:r>
    </w:p>
    <w:p w14:paraId="5A592C81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Розглянувши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заявлене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клопотання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заслухавши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позицію</w:t>
      </w:r>
      <w:proofErr w:type="spellEnd"/>
      <w:r w:rsidRPr="00CD4AF2">
        <w:rPr>
          <w:color w:val="000000"/>
        </w:rPr>
        <w:t xml:space="preserve"> прокурора та </w:t>
      </w:r>
      <w:proofErr w:type="spellStart"/>
      <w:r w:rsidRPr="00CD4AF2">
        <w:rPr>
          <w:color w:val="000000"/>
        </w:rPr>
        <w:t>дослідивши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надані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матеріали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справи</w:t>
      </w:r>
      <w:proofErr w:type="spellEnd"/>
      <w:r w:rsidRPr="00CD4AF2">
        <w:rPr>
          <w:color w:val="000000"/>
        </w:rPr>
        <w:t xml:space="preserve">, суд </w:t>
      </w:r>
      <w:proofErr w:type="spellStart"/>
      <w:r w:rsidRPr="00CD4AF2">
        <w:rPr>
          <w:color w:val="000000"/>
        </w:rPr>
        <w:t>прийшов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наступних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висновків</w:t>
      </w:r>
      <w:proofErr w:type="spellEnd"/>
      <w:r w:rsidRPr="00CD4AF2">
        <w:rPr>
          <w:color w:val="000000"/>
        </w:rPr>
        <w:t>.</w:t>
      </w:r>
    </w:p>
    <w:p w14:paraId="2A0D2F6D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до п. 1 ч. 2</w:t>
      </w:r>
      <w:hyperlink r:id="rId16" w:anchor="2160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 xml:space="preserve">ст. 284 КПК </w:t>
        </w:r>
        <w:proofErr w:type="spellStart"/>
        <w:r w:rsidRPr="00CD4AF2">
          <w:rPr>
            <w:rStyle w:val="a7"/>
          </w:rPr>
          <w:t>України</w:t>
        </w:r>
      </w:hyperlink>
      <w:r w:rsidRPr="00CD4AF2">
        <w:rPr>
          <w:color w:val="000000"/>
        </w:rPr>
        <w:t>,кримінальне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закривається</w:t>
      </w:r>
      <w:proofErr w:type="spellEnd"/>
      <w:r w:rsidRPr="00CD4AF2">
        <w:rPr>
          <w:color w:val="000000"/>
        </w:rPr>
        <w:t xml:space="preserve"> судом у </w:t>
      </w:r>
      <w:proofErr w:type="spellStart"/>
      <w:r w:rsidRPr="00CD4AF2">
        <w:rPr>
          <w:color w:val="000000"/>
        </w:rPr>
        <w:t>зв'язку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звільненням</w:t>
      </w:r>
      <w:proofErr w:type="spellEnd"/>
      <w:r w:rsidRPr="00CD4AF2">
        <w:rPr>
          <w:color w:val="000000"/>
        </w:rPr>
        <w:t xml:space="preserve"> особи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>.</w:t>
      </w:r>
    </w:p>
    <w:p w14:paraId="56E124EA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Відповідно</w:t>
      </w:r>
      <w:proofErr w:type="spellEnd"/>
      <w:r w:rsidRPr="00CD4AF2">
        <w:rPr>
          <w:color w:val="000000"/>
        </w:rPr>
        <w:t xml:space="preserve"> до ч. 4</w:t>
      </w:r>
      <w:hyperlink r:id="rId17" w:anchor="2188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 xml:space="preserve">ст. 286 КПК </w:t>
        </w:r>
        <w:proofErr w:type="spellStart"/>
        <w:r w:rsidRPr="00CD4AF2">
          <w:rPr>
            <w:rStyle w:val="a7"/>
          </w:rPr>
          <w:t>України</w:t>
        </w:r>
      </w:hyperlink>
      <w:r w:rsidRPr="00CD4AF2">
        <w:rPr>
          <w:color w:val="000000"/>
        </w:rPr>
        <w:t>,якщо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</w:t>
      </w:r>
      <w:proofErr w:type="spellEnd"/>
      <w:r w:rsidRPr="00CD4AF2">
        <w:rPr>
          <w:color w:val="000000"/>
        </w:rPr>
        <w:t xml:space="preserve"> час </w:t>
      </w:r>
      <w:proofErr w:type="spellStart"/>
      <w:r w:rsidRPr="00CD4AF2">
        <w:rPr>
          <w:color w:val="000000"/>
        </w:rPr>
        <w:t>здійснення</w:t>
      </w:r>
      <w:proofErr w:type="spellEnd"/>
      <w:r w:rsidRPr="00CD4AF2">
        <w:rPr>
          <w:color w:val="000000"/>
        </w:rPr>
        <w:t xml:space="preserve"> судового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щодо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, яке </w:t>
      </w:r>
      <w:proofErr w:type="spellStart"/>
      <w:r w:rsidRPr="00CD4AF2">
        <w:rPr>
          <w:color w:val="000000"/>
        </w:rPr>
        <w:t>надійшло</w:t>
      </w:r>
      <w:proofErr w:type="spellEnd"/>
      <w:r w:rsidRPr="00CD4AF2">
        <w:rPr>
          <w:color w:val="000000"/>
        </w:rPr>
        <w:t xml:space="preserve"> до суду з </w:t>
      </w:r>
      <w:proofErr w:type="spellStart"/>
      <w:r w:rsidRPr="00CD4AF2">
        <w:rPr>
          <w:color w:val="000000"/>
        </w:rPr>
        <w:t>обвинувальним</w:t>
      </w:r>
      <w:proofErr w:type="spellEnd"/>
      <w:r w:rsidRPr="00CD4AF2">
        <w:rPr>
          <w:color w:val="000000"/>
        </w:rPr>
        <w:t xml:space="preserve"> актом, сторона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звернеться</w:t>
      </w:r>
      <w:proofErr w:type="spellEnd"/>
      <w:r w:rsidRPr="00CD4AF2">
        <w:rPr>
          <w:color w:val="000000"/>
        </w:rPr>
        <w:t xml:space="preserve"> до суду з </w:t>
      </w:r>
      <w:proofErr w:type="spellStart"/>
      <w:r w:rsidRPr="00CD4AF2">
        <w:rPr>
          <w:color w:val="000000"/>
        </w:rPr>
        <w:t>клопотанням</w:t>
      </w:r>
      <w:proofErr w:type="spellEnd"/>
      <w:r w:rsidRPr="00CD4AF2">
        <w:rPr>
          <w:color w:val="000000"/>
        </w:rPr>
        <w:t xml:space="preserve"> про </w:t>
      </w:r>
      <w:proofErr w:type="spellStart"/>
      <w:r w:rsidRPr="00CD4AF2">
        <w:rPr>
          <w:color w:val="000000"/>
        </w:rPr>
        <w:t>звільнення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обвинуваченого</w:t>
      </w:r>
      <w:proofErr w:type="spellEnd"/>
      <w:r w:rsidRPr="00CD4AF2">
        <w:rPr>
          <w:color w:val="000000"/>
        </w:rPr>
        <w:t xml:space="preserve">, суд </w:t>
      </w:r>
      <w:proofErr w:type="spellStart"/>
      <w:r w:rsidRPr="00CD4AF2">
        <w:rPr>
          <w:color w:val="000000"/>
        </w:rPr>
        <w:t>має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невідкладно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розглянути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таке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клопотання</w:t>
      </w:r>
      <w:proofErr w:type="spellEnd"/>
      <w:r w:rsidRPr="00CD4AF2">
        <w:rPr>
          <w:color w:val="000000"/>
        </w:rPr>
        <w:t>.</w:t>
      </w:r>
    </w:p>
    <w:p w14:paraId="16520751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Приписами</w:t>
      </w:r>
      <w:proofErr w:type="spellEnd"/>
      <w:r w:rsidRPr="00CD4AF2">
        <w:rPr>
          <w:color w:val="000000"/>
        </w:rPr>
        <w:t xml:space="preserve"> п. 1 ч. 1 </w:t>
      </w:r>
      <w:proofErr w:type="spellStart"/>
      <w:r w:rsidRPr="00CD4AF2">
        <w:rPr>
          <w:color w:val="000000"/>
        </w:rPr>
        <w:fldChar w:fldCharType="begin"/>
      </w:r>
      <w:r w:rsidRPr="00CD4AF2">
        <w:rPr>
          <w:color w:val="000000"/>
        </w:rPr>
        <w:instrText xml:space="preserve"> HYPERLINK "http://search.ligazakon.ua/l_doc2.nsf/link1/an_187/ed_2020_07_16/pravo1/T012341.html?pravo=1" \l "187" \o "Кримінальний кодекс України; нормативно-правовий акт № 2341-III від 05.04.2001" \t "_blank" </w:instrText>
      </w:r>
      <w:r w:rsidRPr="00CD4AF2">
        <w:rPr>
          <w:color w:val="000000"/>
        </w:rPr>
        <w:fldChar w:fldCharType="separate"/>
      </w:r>
      <w:r w:rsidRPr="00CD4AF2">
        <w:rPr>
          <w:rStyle w:val="a7"/>
        </w:rPr>
        <w:t>статті</w:t>
      </w:r>
      <w:proofErr w:type="spellEnd"/>
      <w:r w:rsidRPr="00CD4AF2">
        <w:rPr>
          <w:rStyle w:val="a7"/>
        </w:rPr>
        <w:t xml:space="preserve"> 49 КК </w:t>
      </w:r>
      <w:proofErr w:type="spellStart"/>
      <w:r w:rsidRPr="00CD4AF2">
        <w:rPr>
          <w:rStyle w:val="a7"/>
        </w:rPr>
        <w:t>України</w:t>
      </w:r>
      <w:proofErr w:type="spellEnd"/>
      <w:r w:rsidRPr="00CD4AF2">
        <w:rPr>
          <w:color w:val="000000"/>
        </w:rPr>
        <w:fldChar w:fldCharType="end"/>
      </w:r>
      <w:r w:rsidRPr="00CD4AF2">
        <w:rPr>
          <w:color w:val="000000"/>
        </w:rPr>
        <w:t xml:space="preserve">(в </w:t>
      </w:r>
      <w:proofErr w:type="spellStart"/>
      <w:r w:rsidRPr="00CD4AF2">
        <w:rPr>
          <w:color w:val="000000"/>
        </w:rPr>
        <w:t>редакції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чинній</w:t>
      </w:r>
      <w:proofErr w:type="spellEnd"/>
      <w:r w:rsidRPr="00CD4AF2">
        <w:rPr>
          <w:color w:val="000000"/>
        </w:rPr>
        <w:t xml:space="preserve"> на час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) </w:t>
      </w:r>
      <w:proofErr w:type="spellStart"/>
      <w:r w:rsidRPr="00CD4AF2">
        <w:rPr>
          <w:color w:val="000000"/>
        </w:rPr>
        <w:t>передбачено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особа </w:t>
      </w:r>
      <w:proofErr w:type="spellStart"/>
      <w:r w:rsidRPr="00CD4AF2">
        <w:rPr>
          <w:color w:val="000000"/>
        </w:rPr>
        <w:t>звільняється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якщо</w:t>
      </w:r>
      <w:proofErr w:type="spellEnd"/>
      <w:r w:rsidRPr="00CD4AF2">
        <w:rPr>
          <w:color w:val="000000"/>
        </w:rPr>
        <w:t xml:space="preserve"> з дня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нею </w:t>
      </w:r>
      <w:proofErr w:type="spellStart"/>
      <w:r w:rsidRPr="00CD4AF2">
        <w:rPr>
          <w:color w:val="000000"/>
        </w:rPr>
        <w:t>злочину</w:t>
      </w:r>
      <w:proofErr w:type="spellEnd"/>
      <w:r w:rsidRPr="00CD4AF2">
        <w:rPr>
          <w:color w:val="000000"/>
        </w:rPr>
        <w:t xml:space="preserve"> і до дня </w:t>
      </w:r>
      <w:proofErr w:type="spellStart"/>
      <w:r w:rsidRPr="00CD4AF2">
        <w:rPr>
          <w:color w:val="000000"/>
        </w:rPr>
        <w:t>набрання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вироком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законної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сили</w:t>
      </w:r>
      <w:proofErr w:type="spellEnd"/>
      <w:r w:rsidRPr="00CD4AF2">
        <w:rPr>
          <w:color w:val="000000"/>
        </w:rPr>
        <w:t xml:space="preserve"> минуло два роки - у </w:t>
      </w:r>
      <w:proofErr w:type="spellStart"/>
      <w:r w:rsidRPr="00CD4AF2">
        <w:rPr>
          <w:color w:val="000000"/>
        </w:rPr>
        <w:t>разі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злочину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невеликої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тяжкості</w:t>
      </w:r>
      <w:proofErr w:type="spellEnd"/>
      <w:r w:rsidRPr="00CD4AF2">
        <w:rPr>
          <w:color w:val="000000"/>
        </w:rPr>
        <w:t xml:space="preserve">, за </w:t>
      </w:r>
      <w:proofErr w:type="spellStart"/>
      <w:r w:rsidRPr="00CD4AF2">
        <w:rPr>
          <w:color w:val="000000"/>
        </w:rPr>
        <w:t>який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передбачене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покарання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менш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суворе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ніж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обмеження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волі</w:t>
      </w:r>
      <w:proofErr w:type="spellEnd"/>
      <w:r w:rsidRPr="00CD4AF2">
        <w:rPr>
          <w:color w:val="000000"/>
        </w:rPr>
        <w:t>.</w:t>
      </w:r>
    </w:p>
    <w:p w14:paraId="63EF6DE3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З </w:t>
      </w:r>
      <w:proofErr w:type="spellStart"/>
      <w:r w:rsidRPr="00CD4AF2">
        <w:rPr>
          <w:color w:val="000000"/>
        </w:rPr>
        <w:t>обвинувального</w:t>
      </w:r>
      <w:proofErr w:type="spellEnd"/>
      <w:r w:rsidRPr="00CD4AF2">
        <w:rPr>
          <w:color w:val="000000"/>
        </w:rPr>
        <w:t xml:space="preserve"> акту </w:t>
      </w:r>
      <w:proofErr w:type="spellStart"/>
      <w:r w:rsidRPr="00CD4AF2">
        <w:rPr>
          <w:color w:val="000000"/>
        </w:rPr>
        <w:t>встановлено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ОСОБА_1 </w:t>
      </w:r>
      <w:proofErr w:type="spellStart"/>
      <w:r w:rsidRPr="00CD4AF2">
        <w:rPr>
          <w:color w:val="000000"/>
        </w:rPr>
        <w:t>обвинувачується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вчиненні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періодз</w:t>
      </w:r>
      <w:proofErr w:type="spellEnd"/>
      <w:r w:rsidRPr="00CD4AF2">
        <w:rPr>
          <w:color w:val="000000"/>
        </w:rPr>
        <w:t xml:space="preserve"> лютого2015по листопад2017року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передбаченого</w:t>
      </w:r>
      <w:proofErr w:type="spellEnd"/>
      <w:r w:rsidRPr="00CD4AF2">
        <w:rPr>
          <w:color w:val="000000"/>
        </w:rPr>
        <w:t xml:space="preserve"> ч.1</w:t>
      </w:r>
      <w:hyperlink r:id="rId18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212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, яке </w:t>
      </w:r>
      <w:proofErr w:type="spellStart"/>
      <w:r w:rsidRPr="00CD4AF2">
        <w:rPr>
          <w:color w:val="000000"/>
        </w:rPr>
        <w:t>відповідно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вимог</w:t>
      </w:r>
      <w:proofErr w:type="spellEnd"/>
      <w:r w:rsidRPr="00CD4AF2">
        <w:rPr>
          <w:color w:val="000000"/>
        </w:rPr>
        <w:t xml:space="preserve"> ст.</w:t>
      </w:r>
      <w:hyperlink r:id="rId19" w:anchor="912223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12 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(в </w:t>
      </w:r>
      <w:proofErr w:type="spellStart"/>
      <w:r w:rsidRPr="00CD4AF2">
        <w:rPr>
          <w:color w:val="000000"/>
        </w:rPr>
        <w:t>редакції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чинній</w:t>
      </w:r>
      <w:proofErr w:type="spellEnd"/>
      <w:r w:rsidRPr="00CD4AF2">
        <w:rPr>
          <w:color w:val="000000"/>
        </w:rPr>
        <w:t xml:space="preserve"> на час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караного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діяння</w:t>
      </w:r>
      <w:proofErr w:type="spellEnd"/>
      <w:r w:rsidRPr="00CD4AF2">
        <w:rPr>
          <w:color w:val="000000"/>
        </w:rPr>
        <w:t>)</w:t>
      </w:r>
      <w:proofErr w:type="spellStart"/>
      <w:r w:rsidRPr="00CD4AF2">
        <w:rPr>
          <w:color w:val="000000"/>
        </w:rPr>
        <w:t>відноситься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злочину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невеликої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тяжкості</w:t>
      </w:r>
      <w:proofErr w:type="spellEnd"/>
      <w:r w:rsidRPr="00CD4AF2">
        <w:rPr>
          <w:color w:val="000000"/>
        </w:rPr>
        <w:t>.</w:t>
      </w:r>
    </w:p>
    <w:p w14:paraId="735797E5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Згідно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матеріалів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доданих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обвинувального</w:t>
      </w:r>
      <w:proofErr w:type="spellEnd"/>
      <w:r w:rsidRPr="00CD4AF2">
        <w:rPr>
          <w:color w:val="000000"/>
        </w:rPr>
        <w:t xml:space="preserve"> акту, </w:t>
      </w:r>
      <w:proofErr w:type="spellStart"/>
      <w:r w:rsidRPr="00CD4AF2">
        <w:rPr>
          <w:color w:val="000000"/>
        </w:rPr>
        <w:t>обвинувачений</w:t>
      </w:r>
      <w:proofErr w:type="spellEnd"/>
      <w:r w:rsidRPr="00CD4AF2">
        <w:rPr>
          <w:color w:val="000000"/>
        </w:rPr>
        <w:t xml:space="preserve"> ОСОБА_1 </w:t>
      </w:r>
      <w:proofErr w:type="spellStart"/>
      <w:r w:rsidRPr="00CD4AF2">
        <w:rPr>
          <w:color w:val="000000"/>
        </w:rPr>
        <w:t>несудимий</w:t>
      </w:r>
      <w:proofErr w:type="spellEnd"/>
      <w:r w:rsidRPr="00CD4AF2">
        <w:rPr>
          <w:color w:val="000000"/>
        </w:rPr>
        <w:t xml:space="preserve">, з 2015-2017 року - часу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зазначеному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обвинувальному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акті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сплило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більш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ніж</w:t>
      </w:r>
      <w:proofErr w:type="spellEnd"/>
      <w:r w:rsidRPr="00CD4AF2">
        <w:rPr>
          <w:color w:val="000000"/>
        </w:rPr>
        <w:t xml:space="preserve"> 2 роки,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досудового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слідства</w:t>
      </w:r>
      <w:proofErr w:type="spellEnd"/>
      <w:r w:rsidRPr="00CD4AF2">
        <w:rPr>
          <w:color w:val="000000"/>
        </w:rPr>
        <w:t xml:space="preserve"> і суду не </w:t>
      </w:r>
      <w:proofErr w:type="spellStart"/>
      <w:r w:rsidRPr="00CD4AF2">
        <w:rPr>
          <w:color w:val="000000"/>
        </w:rPr>
        <w:t>ухилявся</w:t>
      </w:r>
      <w:proofErr w:type="spellEnd"/>
      <w:r w:rsidRPr="00CD4AF2">
        <w:rPr>
          <w:color w:val="000000"/>
        </w:rPr>
        <w:t xml:space="preserve">, </w:t>
      </w:r>
      <w:proofErr w:type="gramStart"/>
      <w:r w:rsidRPr="00CD4AF2">
        <w:rPr>
          <w:color w:val="000000"/>
        </w:rPr>
        <w:t>та</w:t>
      </w:r>
      <w:proofErr w:type="gramEnd"/>
      <w:r w:rsidRPr="00CD4AF2">
        <w:rPr>
          <w:color w:val="000000"/>
        </w:rPr>
        <w:t xml:space="preserve"> не вчинив </w:t>
      </w:r>
      <w:proofErr w:type="spellStart"/>
      <w:r w:rsidRPr="00CD4AF2">
        <w:rPr>
          <w:color w:val="000000"/>
        </w:rPr>
        <w:t>нових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правопорушень</w:t>
      </w:r>
      <w:proofErr w:type="spellEnd"/>
      <w:r w:rsidRPr="00CD4AF2">
        <w:rPr>
          <w:color w:val="000000"/>
        </w:rPr>
        <w:t xml:space="preserve">. </w:t>
      </w:r>
      <w:proofErr w:type="spellStart"/>
      <w:r w:rsidRPr="00CD4AF2">
        <w:rPr>
          <w:color w:val="000000"/>
        </w:rPr>
        <w:t>Перебіг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давності</w:t>
      </w:r>
      <w:proofErr w:type="spellEnd"/>
      <w:r w:rsidRPr="00CD4AF2">
        <w:rPr>
          <w:color w:val="000000"/>
        </w:rPr>
        <w:t xml:space="preserve"> не </w:t>
      </w:r>
      <w:proofErr w:type="spellStart"/>
      <w:r w:rsidRPr="00CD4AF2">
        <w:rPr>
          <w:color w:val="000000"/>
        </w:rPr>
        <w:t>зупинявся</w:t>
      </w:r>
      <w:proofErr w:type="spellEnd"/>
      <w:r w:rsidRPr="00CD4AF2">
        <w:rPr>
          <w:color w:val="000000"/>
        </w:rPr>
        <w:t xml:space="preserve"> та не </w:t>
      </w:r>
      <w:proofErr w:type="spellStart"/>
      <w:r w:rsidRPr="00CD4AF2">
        <w:rPr>
          <w:color w:val="000000"/>
        </w:rPr>
        <w:t>переривався</w:t>
      </w:r>
      <w:proofErr w:type="spellEnd"/>
      <w:r w:rsidRPr="00CD4AF2">
        <w:rPr>
          <w:color w:val="000000"/>
        </w:rPr>
        <w:t>.</w:t>
      </w:r>
    </w:p>
    <w:p w14:paraId="026B24C1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Враховуючи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вищенаведені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обставини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які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свідчать</w:t>
      </w:r>
      <w:proofErr w:type="spellEnd"/>
      <w:r w:rsidRPr="00CD4AF2">
        <w:rPr>
          <w:color w:val="000000"/>
        </w:rPr>
        <w:t xml:space="preserve"> про </w:t>
      </w:r>
      <w:proofErr w:type="spellStart"/>
      <w:r w:rsidRPr="00CD4AF2">
        <w:rPr>
          <w:color w:val="000000"/>
        </w:rPr>
        <w:t>наявність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сукупності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матеріально-правових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підстав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передбачених</w:t>
      </w:r>
      <w:proofErr w:type="spellEnd"/>
      <w:r w:rsidRPr="00CD4AF2">
        <w:rPr>
          <w:color w:val="000000"/>
        </w:rPr>
        <w:t> </w:t>
      </w:r>
      <w:hyperlink r:id="rId20" w:anchor="187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49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 xml:space="preserve">, та </w:t>
      </w:r>
      <w:proofErr w:type="spellStart"/>
      <w:r w:rsidRPr="00CD4AF2">
        <w:rPr>
          <w:color w:val="000000"/>
        </w:rPr>
        <w:t>процесуально-правових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підстав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звільнення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зв`язку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із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закінченням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строків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давності</w:t>
      </w:r>
      <w:proofErr w:type="spellEnd"/>
      <w:r w:rsidRPr="00CD4AF2">
        <w:rPr>
          <w:color w:val="000000"/>
        </w:rPr>
        <w:t xml:space="preserve">, суд приходить до </w:t>
      </w:r>
      <w:proofErr w:type="spellStart"/>
      <w:r w:rsidRPr="00CD4AF2">
        <w:rPr>
          <w:color w:val="000000"/>
        </w:rPr>
        <w:t>висновку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клопотання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підлягає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задоволенню</w:t>
      </w:r>
      <w:proofErr w:type="spellEnd"/>
      <w:r w:rsidRPr="00CD4AF2">
        <w:rPr>
          <w:color w:val="000000"/>
        </w:rPr>
        <w:t xml:space="preserve">, а справа </w:t>
      </w:r>
      <w:proofErr w:type="spellStart"/>
      <w:r w:rsidRPr="00CD4AF2">
        <w:rPr>
          <w:color w:val="000000"/>
        </w:rPr>
        <w:t>закриттю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оскільки</w:t>
      </w:r>
      <w:proofErr w:type="spellEnd"/>
      <w:r w:rsidRPr="00CD4AF2">
        <w:rPr>
          <w:color w:val="000000"/>
        </w:rPr>
        <w:t xml:space="preserve"> з дня </w:t>
      </w:r>
      <w:proofErr w:type="spellStart"/>
      <w:r w:rsidRPr="00CD4AF2">
        <w:rPr>
          <w:color w:val="000000"/>
        </w:rPr>
        <w:t>вчинення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правопорушення</w:t>
      </w:r>
      <w:proofErr w:type="spellEnd"/>
      <w:r w:rsidRPr="00CD4AF2">
        <w:rPr>
          <w:color w:val="000000"/>
        </w:rPr>
        <w:t xml:space="preserve"> минуло </w:t>
      </w:r>
      <w:proofErr w:type="spellStart"/>
      <w:r w:rsidRPr="00CD4AF2">
        <w:rPr>
          <w:color w:val="000000"/>
        </w:rPr>
        <w:t>понад</w:t>
      </w:r>
      <w:proofErr w:type="spellEnd"/>
      <w:r w:rsidRPr="00CD4AF2">
        <w:rPr>
          <w:color w:val="000000"/>
        </w:rPr>
        <w:t xml:space="preserve"> два роки, </w:t>
      </w:r>
      <w:proofErr w:type="spellStart"/>
      <w:r w:rsidRPr="00CD4AF2">
        <w:rPr>
          <w:color w:val="000000"/>
        </w:rPr>
        <w:t>що</w:t>
      </w:r>
      <w:proofErr w:type="spellEnd"/>
      <w:r w:rsidRPr="00CD4AF2">
        <w:rPr>
          <w:color w:val="000000"/>
        </w:rPr>
        <w:t xml:space="preserve"> є </w:t>
      </w:r>
      <w:proofErr w:type="spellStart"/>
      <w:r w:rsidRPr="00CD4AF2">
        <w:rPr>
          <w:color w:val="000000"/>
        </w:rPr>
        <w:t>підставою</w:t>
      </w:r>
      <w:proofErr w:type="spellEnd"/>
      <w:r w:rsidRPr="00CD4AF2">
        <w:rPr>
          <w:color w:val="000000"/>
        </w:rPr>
        <w:t xml:space="preserve">, </w:t>
      </w:r>
      <w:proofErr w:type="spellStart"/>
      <w:r w:rsidRPr="00CD4AF2">
        <w:rPr>
          <w:color w:val="000000"/>
        </w:rPr>
        <w:t>відповідно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вимог</w:t>
      </w:r>
      <w:proofErr w:type="spellEnd"/>
      <w:r w:rsidRPr="00CD4AF2">
        <w:rPr>
          <w:color w:val="000000"/>
        </w:rPr>
        <w:t xml:space="preserve"> п. 1 ч. 2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>ст. 284</w:t>
        </w:r>
      </w:hyperlink>
      <w:hyperlink r:id="rId22" w:anchor="2160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 xml:space="preserve">КПК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> та </w:t>
      </w:r>
      <w:hyperlink r:id="rId23" w:anchor="187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 xml:space="preserve">ст. 49 КК </w:t>
        </w:r>
        <w:proofErr w:type="spellStart"/>
        <w:r w:rsidRPr="00CD4AF2">
          <w:rPr>
            <w:rStyle w:val="a7"/>
          </w:rPr>
          <w:t>України</w:t>
        </w:r>
      </w:hyperlink>
      <w:r w:rsidRPr="00CD4AF2">
        <w:rPr>
          <w:color w:val="000000"/>
        </w:rPr>
        <w:t>для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звільнення</w:t>
      </w:r>
      <w:proofErr w:type="spellEnd"/>
      <w:r w:rsidRPr="00CD4AF2">
        <w:rPr>
          <w:color w:val="000000"/>
        </w:rPr>
        <w:t xml:space="preserve"> ОСОБА_1 </w:t>
      </w:r>
      <w:proofErr w:type="spellStart"/>
      <w:r w:rsidRPr="00CD4AF2">
        <w:rPr>
          <w:color w:val="000000"/>
        </w:rPr>
        <w:t>від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відповідальності</w:t>
      </w:r>
      <w:proofErr w:type="spellEnd"/>
      <w:r w:rsidRPr="00CD4AF2">
        <w:rPr>
          <w:color w:val="000000"/>
        </w:rPr>
        <w:t xml:space="preserve"> та </w:t>
      </w:r>
      <w:proofErr w:type="spellStart"/>
      <w:r w:rsidRPr="00CD4AF2">
        <w:rPr>
          <w:color w:val="000000"/>
        </w:rPr>
        <w:t>закриття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>.</w:t>
      </w:r>
    </w:p>
    <w:p w14:paraId="636DBDA1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Оскільки</w:t>
      </w:r>
      <w:proofErr w:type="spellEnd"/>
      <w:r w:rsidRPr="00CD4AF2">
        <w:rPr>
          <w:color w:val="000000"/>
        </w:rPr>
        <w:t xml:space="preserve"> суд </w:t>
      </w:r>
      <w:proofErr w:type="spellStart"/>
      <w:r w:rsidRPr="00CD4AF2">
        <w:rPr>
          <w:color w:val="000000"/>
        </w:rPr>
        <w:t>закриває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кримінальне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 xml:space="preserve">, то </w:t>
      </w:r>
      <w:proofErr w:type="spellStart"/>
      <w:r w:rsidRPr="00CD4AF2">
        <w:rPr>
          <w:color w:val="000000"/>
        </w:rPr>
        <w:t>процесуальні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витрати</w:t>
      </w:r>
      <w:proofErr w:type="spellEnd"/>
      <w:r w:rsidRPr="00CD4AF2">
        <w:rPr>
          <w:color w:val="000000"/>
        </w:rPr>
        <w:t xml:space="preserve"> не </w:t>
      </w:r>
      <w:proofErr w:type="spellStart"/>
      <w:r w:rsidRPr="00CD4AF2">
        <w:rPr>
          <w:color w:val="000000"/>
        </w:rPr>
        <w:t>стягуються</w:t>
      </w:r>
      <w:proofErr w:type="spellEnd"/>
      <w:r w:rsidRPr="00CD4AF2">
        <w:rPr>
          <w:color w:val="000000"/>
        </w:rPr>
        <w:t xml:space="preserve"> з </w:t>
      </w:r>
      <w:proofErr w:type="spellStart"/>
      <w:r w:rsidRPr="00CD4AF2">
        <w:rPr>
          <w:color w:val="000000"/>
        </w:rPr>
        <w:t>обвинуваченого</w:t>
      </w:r>
      <w:proofErr w:type="spellEnd"/>
      <w:r w:rsidRPr="00CD4AF2">
        <w:rPr>
          <w:color w:val="000000"/>
        </w:rPr>
        <w:t xml:space="preserve"> з </w:t>
      </w:r>
      <w:proofErr w:type="spellStart"/>
      <w:r w:rsidRPr="00CD4AF2">
        <w:rPr>
          <w:color w:val="000000"/>
        </w:rPr>
        <w:t>огляду</w:t>
      </w:r>
      <w:proofErr w:type="spellEnd"/>
      <w:r w:rsidRPr="00CD4AF2">
        <w:rPr>
          <w:color w:val="000000"/>
        </w:rPr>
        <w:t xml:space="preserve"> на </w:t>
      </w:r>
      <w:proofErr w:type="spellStart"/>
      <w:r w:rsidRPr="00CD4AF2">
        <w:rPr>
          <w:color w:val="000000"/>
        </w:rPr>
        <w:t>положення</w:t>
      </w:r>
      <w:proofErr w:type="spellEnd"/>
      <w:r w:rsidRPr="00CD4AF2">
        <w:rPr>
          <w:color w:val="000000"/>
        </w:rPr>
        <w:t> </w:t>
      </w:r>
      <w:hyperlink r:id="rId24" w:anchor="974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 xml:space="preserve">ст. 124 КПК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>.</w:t>
      </w:r>
    </w:p>
    <w:p w14:paraId="0410A834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Керуючись</w:t>
      </w:r>
      <w:proofErr w:type="spellEnd"/>
      <w:r w:rsidRPr="00CD4AF2">
        <w:rPr>
          <w:color w:val="000000"/>
        </w:rPr>
        <w:t xml:space="preserve"> ст. ст.</w:t>
      </w:r>
      <w:hyperlink r:id="rId25" w:anchor="2160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>284</w:t>
        </w:r>
      </w:hyperlink>
      <w:r w:rsidRPr="00CD4AF2">
        <w:rPr>
          <w:color w:val="000000"/>
        </w:rPr>
        <w:t>,</w:t>
      </w:r>
      <w:hyperlink r:id="rId26" w:anchor="2184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>285</w:t>
        </w:r>
      </w:hyperlink>
      <w:r w:rsidRPr="00CD4AF2">
        <w:rPr>
          <w:color w:val="000000"/>
        </w:rPr>
        <w:t>,</w:t>
      </w:r>
      <w:hyperlink r:id="rId27" w:anchor="2188" w:tgtFrame="_blank" w:tooltip="Кримінальний процесуальний кодекс України; нормативно-правовий акт № 4651-VI від 13.04.2012" w:history="1">
        <w:r w:rsidRPr="00CD4AF2">
          <w:rPr>
            <w:rStyle w:val="a7"/>
          </w:rPr>
          <w:t xml:space="preserve">286 КПК </w:t>
        </w:r>
        <w:proofErr w:type="spellStart"/>
        <w:r w:rsidRPr="00CD4AF2">
          <w:rPr>
            <w:rStyle w:val="a7"/>
          </w:rPr>
          <w:t>України</w:t>
        </w:r>
      </w:hyperlink>
      <w:r w:rsidRPr="00CD4AF2">
        <w:rPr>
          <w:color w:val="000000"/>
        </w:rPr>
        <w:t>,</w:t>
      </w:r>
      <w:hyperlink r:id="rId28" w:anchor="187" w:tgtFrame="_blank" w:tooltip="Кримінальний кодекс України; нормативно-правовий акт № 2341-III від 05.04.2001" w:history="1">
        <w:r w:rsidRPr="00CD4AF2">
          <w:rPr>
            <w:rStyle w:val="a7"/>
          </w:rPr>
          <w:t>ст</w:t>
        </w:r>
        <w:proofErr w:type="spellEnd"/>
        <w:r w:rsidRPr="00CD4AF2">
          <w:rPr>
            <w:rStyle w:val="a7"/>
          </w:rPr>
          <w:t xml:space="preserve">. 49 КК </w:t>
        </w:r>
        <w:proofErr w:type="spellStart"/>
        <w:r w:rsidRPr="00CD4AF2">
          <w:rPr>
            <w:rStyle w:val="a7"/>
          </w:rPr>
          <w:t>України</w:t>
        </w:r>
        <w:proofErr w:type="spellEnd"/>
      </w:hyperlink>
      <w:r w:rsidRPr="00CD4AF2">
        <w:rPr>
          <w:color w:val="000000"/>
        </w:rPr>
        <w:t>, суд</w:t>
      </w:r>
    </w:p>
    <w:p w14:paraId="0E118DCA" w14:textId="77777777" w:rsidR="00CD4AF2" w:rsidRPr="00CD4AF2" w:rsidRDefault="00CD4AF2" w:rsidP="00CD4AF2">
      <w:pPr>
        <w:pStyle w:val="a9"/>
        <w:jc w:val="center"/>
        <w:rPr>
          <w:color w:val="000000"/>
        </w:rPr>
      </w:pPr>
      <w:r w:rsidRPr="00CD4AF2">
        <w:rPr>
          <w:b/>
          <w:bCs/>
          <w:color w:val="000000"/>
        </w:rPr>
        <w:t>ПОСТАНОВИВ:</w:t>
      </w:r>
    </w:p>
    <w:p w14:paraId="52792904" w14:textId="77777777" w:rsidR="00CD4AF2" w:rsidRPr="00CD4AF2" w:rsidRDefault="00CD4AF2" w:rsidP="00CD4AF2">
      <w:pPr>
        <w:pStyle w:val="a9"/>
        <w:rPr>
          <w:color w:val="000000"/>
          <w:highlight w:val="yellow"/>
        </w:rPr>
      </w:pPr>
      <w:proofErr w:type="spellStart"/>
      <w:r w:rsidRPr="00CD4AF2">
        <w:rPr>
          <w:color w:val="000000"/>
          <w:highlight w:val="yellow"/>
        </w:rPr>
        <w:lastRenderedPageBreak/>
        <w:t>Звільнити</w:t>
      </w:r>
      <w:proofErr w:type="spellEnd"/>
      <w:r w:rsidRPr="00CD4AF2">
        <w:rPr>
          <w:color w:val="000000"/>
          <w:highlight w:val="yellow"/>
        </w:rPr>
        <w:t> </w:t>
      </w:r>
      <w:r w:rsidRPr="00CD4AF2">
        <w:rPr>
          <w:b/>
          <w:bCs/>
          <w:color w:val="000000"/>
          <w:highlight w:val="yellow"/>
        </w:rPr>
        <w:t>ОСОБА_1 </w:t>
      </w:r>
      <w:proofErr w:type="spellStart"/>
      <w:r w:rsidRPr="00CD4AF2">
        <w:rPr>
          <w:color w:val="000000"/>
          <w:highlight w:val="yellow"/>
        </w:rPr>
        <w:t>від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кримінальної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відповідальності</w:t>
      </w:r>
      <w:proofErr w:type="spellEnd"/>
      <w:r w:rsidRPr="00CD4AF2">
        <w:rPr>
          <w:color w:val="000000"/>
          <w:highlight w:val="yellow"/>
        </w:rPr>
        <w:t xml:space="preserve"> за ч.1ст.</w:t>
      </w:r>
      <w:hyperlink r:id="rId29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  <w:highlight w:val="yellow"/>
          </w:rPr>
          <w:t xml:space="preserve">212 КК </w:t>
        </w:r>
        <w:proofErr w:type="spellStart"/>
        <w:r w:rsidRPr="00CD4AF2">
          <w:rPr>
            <w:rStyle w:val="a7"/>
            <w:highlight w:val="yellow"/>
          </w:rPr>
          <w:t>України</w:t>
        </w:r>
      </w:hyperlink>
      <w:r w:rsidRPr="00CD4AF2">
        <w:rPr>
          <w:color w:val="000000"/>
          <w:highlight w:val="yellow"/>
        </w:rPr>
        <w:t>за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закінченням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строків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давності</w:t>
      </w:r>
      <w:proofErr w:type="spellEnd"/>
      <w:r w:rsidRPr="00CD4AF2">
        <w:rPr>
          <w:color w:val="000000"/>
          <w:highlight w:val="yellow"/>
        </w:rPr>
        <w:t>.</w:t>
      </w:r>
    </w:p>
    <w:p w14:paraId="0D2765DC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  <w:highlight w:val="yellow"/>
        </w:rPr>
        <w:t>Закрити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кримінальне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провадження</w:t>
      </w:r>
      <w:proofErr w:type="spellEnd"/>
      <w:r w:rsidRPr="00CD4AF2">
        <w:rPr>
          <w:color w:val="000000"/>
          <w:highlight w:val="yellow"/>
        </w:rPr>
        <w:t xml:space="preserve"> № 42017060000000104 </w:t>
      </w:r>
      <w:proofErr w:type="spellStart"/>
      <w:r w:rsidRPr="00CD4AF2">
        <w:rPr>
          <w:color w:val="000000"/>
          <w:highlight w:val="yellow"/>
        </w:rPr>
        <w:t>від</w:t>
      </w:r>
      <w:proofErr w:type="spellEnd"/>
      <w:r w:rsidRPr="00CD4AF2">
        <w:rPr>
          <w:color w:val="000000"/>
          <w:highlight w:val="yellow"/>
        </w:rPr>
        <w:t xml:space="preserve"> 20.09.2017 </w:t>
      </w:r>
      <w:proofErr w:type="spellStart"/>
      <w:r w:rsidRPr="00CD4AF2">
        <w:rPr>
          <w:color w:val="000000"/>
          <w:highlight w:val="yellow"/>
        </w:rPr>
        <w:t>відносно</w:t>
      </w:r>
      <w:proofErr w:type="spellEnd"/>
      <w:r w:rsidRPr="00CD4AF2">
        <w:rPr>
          <w:color w:val="000000"/>
          <w:highlight w:val="yellow"/>
        </w:rPr>
        <w:t> </w:t>
      </w:r>
      <w:r w:rsidRPr="00CD4AF2">
        <w:rPr>
          <w:b/>
          <w:bCs/>
          <w:color w:val="000000"/>
          <w:highlight w:val="yellow"/>
        </w:rPr>
        <w:t>ОСОБА_1 </w:t>
      </w:r>
      <w:r w:rsidRPr="00CD4AF2">
        <w:rPr>
          <w:color w:val="000000"/>
          <w:highlight w:val="yellow"/>
        </w:rPr>
        <w:t>за ч. 1ст.</w:t>
      </w:r>
      <w:hyperlink r:id="rId30" w:anchor="1143" w:tgtFrame="_blank" w:tooltip="Кримінальний кодекс України; нормативно-правовий акт № 2341-III від 05.04.2001" w:history="1">
        <w:r w:rsidRPr="00CD4AF2">
          <w:rPr>
            <w:rStyle w:val="a7"/>
            <w:highlight w:val="yellow"/>
          </w:rPr>
          <w:t xml:space="preserve">212КК </w:t>
        </w:r>
        <w:proofErr w:type="spellStart"/>
        <w:r w:rsidRPr="00CD4AF2">
          <w:rPr>
            <w:rStyle w:val="a7"/>
            <w:highlight w:val="yellow"/>
          </w:rPr>
          <w:t>України</w:t>
        </w:r>
        <w:proofErr w:type="spellEnd"/>
      </w:hyperlink>
      <w:r w:rsidRPr="00CD4AF2">
        <w:rPr>
          <w:color w:val="000000"/>
          <w:highlight w:val="yellow"/>
        </w:rPr>
        <w:t xml:space="preserve"> у </w:t>
      </w:r>
      <w:proofErr w:type="spellStart"/>
      <w:r w:rsidRPr="00CD4AF2">
        <w:rPr>
          <w:color w:val="000000"/>
          <w:highlight w:val="yellow"/>
        </w:rPr>
        <w:t>зв'язку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зі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звільненням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від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кримінальної</w:t>
      </w:r>
      <w:proofErr w:type="spellEnd"/>
      <w:r w:rsidRPr="00CD4AF2">
        <w:rPr>
          <w:color w:val="000000"/>
          <w:highlight w:val="yellow"/>
        </w:rPr>
        <w:t xml:space="preserve"> </w:t>
      </w:r>
      <w:proofErr w:type="spellStart"/>
      <w:r w:rsidRPr="00CD4AF2">
        <w:rPr>
          <w:color w:val="000000"/>
          <w:highlight w:val="yellow"/>
        </w:rPr>
        <w:t>відповідальності</w:t>
      </w:r>
      <w:proofErr w:type="spellEnd"/>
      <w:r w:rsidRPr="00CD4AF2">
        <w:rPr>
          <w:color w:val="000000"/>
          <w:highlight w:val="yellow"/>
        </w:rPr>
        <w:t>.</w:t>
      </w:r>
    </w:p>
    <w:p w14:paraId="3B7B4F83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У </w:t>
      </w:r>
      <w:proofErr w:type="spellStart"/>
      <w:r w:rsidRPr="00CD4AF2">
        <w:rPr>
          <w:color w:val="000000"/>
        </w:rPr>
        <w:t>стягненні</w:t>
      </w:r>
      <w:proofErr w:type="spellEnd"/>
      <w:r w:rsidRPr="00CD4AF2">
        <w:rPr>
          <w:color w:val="000000"/>
        </w:rPr>
        <w:t xml:space="preserve"> з </w:t>
      </w:r>
      <w:r w:rsidRPr="00CD4AF2">
        <w:rPr>
          <w:b/>
          <w:bCs/>
          <w:color w:val="000000"/>
        </w:rPr>
        <w:t>ОСОБА_1 </w:t>
      </w:r>
      <w:proofErr w:type="spellStart"/>
      <w:r w:rsidRPr="00CD4AF2">
        <w:rPr>
          <w:color w:val="000000"/>
        </w:rPr>
        <w:t>судових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витрат</w:t>
      </w:r>
      <w:proofErr w:type="spellEnd"/>
      <w:r w:rsidRPr="00CD4AF2">
        <w:rPr>
          <w:color w:val="000000"/>
        </w:rPr>
        <w:t xml:space="preserve"> за </w:t>
      </w:r>
      <w:proofErr w:type="spellStart"/>
      <w:r w:rsidRPr="00CD4AF2">
        <w:rPr>
          <w:color w:val="000000"/>
        </w:rPr>
        <w:t>проведення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судових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бухгалтерських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експертиз</w:t>
      </w:r>
      <w:proofErr w:type="spellEnd"/>
      <w:r w:rsidRPr="00CD4AF2">
        <w:rPr>
          <w:color w:val="000000"/>
        </w:rPr>
        <w:t xml:space="preserve"> у </w:t>
      </w:r>
      <w:proofErr w:type="spellStart"/>
      <w:r w:rsidRPr="00CD4AF2">
        <w:rPr>
          <w:color w:val="000000"/>
        </w:rPr>
        <w:t>розмірі</w:t>
      </w:r>
      <w:proofErr w:type="spellEnd"/>
      <w:r w:rsidRPr="00CD4AF2">
        <w:rPr>
          <w:color w:val="000000"/>
        </w:rPr>
        <w:t xml:space="preserve"> 57204,00 грн. та 7150,00 грн. </w:t>
      </w:r>
      <w:proofErr w:type="spellStart"/>
      <w:r w:rsidRPr="00CD4AF2">
        <w:rPr>
          <w:color w:val="000000"/>
        </w:rPr>
        <w:t>відмовити</w:t>
      </w:r>
      <w:proofErr w:type="spellEnd"/>
      <w:r w:rsidRPr="00CD4AF2">
        <w:rPr>
          <w:color w:val="000000"/>
        </w:rPr>
        <w:t>.</w:t>
      </w:r>
    </w:p>
    <w:p w14:paraId="04A61CF9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color w:val="000000"/>
        </w:rPr>
        <w:t>Речові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докази</w:t>
      </w:r>
      <w:proofErr w:type="spellEnd"/>
      <w:r w:rsidRPr="00CD4AF2">
        <w:rPr>
          <w:color w:val="000000"/>
        </w:rPr>
        <w:t> </w:t>
      </w:r>
      <w:proofErr w:type="spellStart"/>
      <w:r w:rsidRPr="00CD4AF2">
        <w:rPr>
          <w:color w:val="000000"/>
        </w:rPr>
        <w:t>залишити</w:t>
      </w:r>
      <w:proofErr w:type="spellEnd"/>
      <w:r w:rsidRPr="00CD4AF2">
        <w:rPr>
          <w:color w:val="000000"/>
        </w:rPr>
        <w:t xml:space="preserve"> в </w:t>
      </w:r>
      <w:proofErr w:type="spellStart"/>
      <w:r w:rsidRPr="00CD4AF2">
        <w:rPr>
          <w:color w:val="000000"/>
        </w:rPr>
        <w:t>матеріалах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кримінального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провадження</w:t>
      </w:r>
      <w:proofErr w:type="spellEnd"/>
      <w:r w:rsidRPr="00CD4AF2">
        <w:rPr>
          <w:color w:val="000000"/>
        </w:rPr>
        <w:t>.</w:t>
      </w:r>
    </w:p>
    <w:p w14:paraId="73B241C3" w14:textId="77777777" w:rsidR="00CD4AF2" w:rsidRPr="00CD4AF2" w:rsidRDefault="00CD4AF2" w:rsidP="00CD4AF2">
      <w:pPr>
        <w:pStyle w:val="a9"/>
        <w:rPr>
          <w:color w:val="000000"/>
        </w:rPr>
      </w:pPr>
      <w:r w:rsidRPr="00CD4AF2">
        <w:rPr>
          <w:color w:val="000000"/>
        </w:rPr>
        <w:t xml:space="preserve">Ухвала </w:t>
      </w:r>
      <w:proofErr w:type="spellStart"/>
      <w:r w:rsidRPr="00CD4AF2">
        <w:rPr>
          <w:color w:val="000000"/>
        </w:rPr>
        <w:t>може</w:t>
      </w:r>
      <w:proofErr w:type="spellEnd"/>
      <w:r w:rsidRPr="00CD4AF2">
        <w:rPr>
          <w:color w:val="000000"/>
        </w:rPr>
        <w:t xml:space="preserve"> бути </w:t>
      </w:r>
      <w:proofErr w:type="spellStart"/>
      <w:r w:rsidRPr="00CD4AF2">
        <w:rPr>
          <w:color w:val="000000"/>
        </w:rPr>
        <w:t>оскаржена</w:t>
      </w:r>
      <w:proofErr w:type="spellEnd"/>
      <w:r w:rsidRPr="00CD4AF2">
        <w:rPr>
          <w:color w:val="000000"/>
        </w:rPr>
        <w:t xml:space="preserve"> до </w:t>
      </w:r>
      <w:proofErr w:type="spellStart"/>
      <w:r w:rsidRPr="00CD4AF2">
        <w:rPr>
          <w:color w:val="000000"/>
        </w:rPr>
        <w:t>апеляційного</w:t>
      </w:r>
      <w:proofErr w:type="spellEnd"/>
      <w:r w:rsidRPr="00CD4AF2">
        <w:rPr>
          <w:color w:val="000000"/>
        </w:rPr>
        <w:t xml:space="preserve"> суду </w:t>
      </w:r>
      <w:proofErr w:type="spellStart"/>
      <w:r w:rsidRPr="00CD4AF2">
        <w:rPr>
          <w:color w:val="000000"/>
        </w:rPr>
        <w:t>Житомирської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 через </w:t>
      </w:r>
      <w:proofErr w:type="spellStart"/>
      <w:r w:rsidRPr="00CD4AF2">
        <w:rPr>
          <w:color w:val="000000"/>
        </w:rPr>
        <w:t>Радомишльський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районний</w:t>
      </w:r>
      <w:proofErr w:type="spellEnd"/>
      <w:r w:rsidRPr="00CD4AF2">
        <w:rPr>
          <w:color w:val="000000"/>
        </w:rPr>
        <w:t xml:space="preserve"> суд </w:t>
      </w:r>
      <w:proofErr w:type="spellStart"/>
      <w:r w:rsidRPr="00CD4AF2">
        <w:rPr>
          <w:color w:val="000000"/>
        </w:rPr>
        <w:t>Житомирської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області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протягом</w:t>
      </w:r>
      <w:proofErr w:type="spellEnd"/>
      <w:r w:rsidRPr="00CD4AF2">
        <w:rPr>
          <w:color w:val="000000"/>
        </w:rPr>
        <w:t xml:space="preserve"> семи </w:t>
      </w:r>
      <w:proofErr w:type="spellStart"/>
      <w:r w:rsidRPr="00CD4AF2">
        <w:rPr>
          <w:color w:val="000000"/>
        </w:rPr>
        <w:t>діб</w:t>
      </w:r>
      <w:proofErr w:type="spellEnd"/>
      <w:r w:rsidRPr="00CD4AF2">
        <w:rPr>
          <w:color w:val="000000"/>
        </w:rPr>
        <w:t xml:space="preserve"> з дня </w:t>
      </w:r>
      <w:proofErr w:type="spellStart"/>
      <w:r w:rsidRPr="00CD4AF2">
        <w:rPr>
          <w:color w:val="000000"/>
        </w:rPr>
        <w:t>її</w:t>
      </w:r>
      <w:proofErr w:type="spellEnd"/>
      <w:r w:rsidRPr="00CD4AF2">
        <w:rPr>
          <w:color w:val="000000"/>
        </w:rPr>
        <w:t xml:space="preserve"> </w:t>
      </w:r>
      <w:proofErr w:type="spellStart"/>
      <w:r w:rsidRPr="00CD4AF2">
        <w:rPr>
          <w:color w:val="000000"/>
        </w:rPr>
        <w:t>оголошення</w:t>
      </w:r>
      <w:proofErr w:type="spellEnd"/>
      <w:r w:rsidRPr="00CD4AF2">
        <w:rPr>
          <w:color w:val="000000"/>
        </w:rPr>
        <w:t>.</w:t>
      </w:r>
    </w:p>
    <w:p w14:paraId="1891D6B8" w14:textId="77777777" w:rsidR="00CD4AF2" w:rsidRPr="00CD4AF2" w:rsidRDefault="00CD4AF2" w:rsidP="00CD4AF2">
      <w:pPr>
        <w:pStyle w:val="a9"/>
        <w:rPr>
          <w:color w:val="000000"/>
        </w:rPr>
      </w:pPr>
      <w:proofErr w:type="spellStart"/>
      <w:r w:rsidRPr="00CD4AF2">
        <w:rPr>
          <w:b/>
          <w:bCs/>
          <w:color w:val="000000"/>
        </w:rPr>
        <w:t>Суддя</w:t>
      </w:r>
      <w:proofErr w:type="spellEnd"/>
      <w:r w:rsidRPr="00CD4AF2">
        <w:rPr>
          <w:b/>
          <w:bCs/>
          <w:color w:val="000000"/>
        </w:rPr>
        <w:t xml:space="preserve"> Н. С. </w:t>
      </w:r>
      <w:proofErr w:type="spellStart"/>
      <w:r w:rsidRPr="00CD4AF2">
        <w:rPr>
          <w:b/>
          <w:bCs/>
          <w:color w:val="000000"/>
        </w:rPr>
        <w:t>Сіренко</w:t>
      </w:r>
      <w:proofErr w:type="spellEnd"/>
    </w:p>
    <w:p w14:paraId="5AEF178A" w14:textId="77777777" w:rsidR="002704BE" w:rsidRPr="00CD4AF2" w:rsidRDefault="002704BE">
      <w:pPr>
        <w:rPr>
          <w:sz w:val="20"/>
          <w:szCs w:val="20"/>
        </w:rPr>
      </w:pPr>
    </w:p>
    <w:sectPr w:rsidR="002704BE" w:rsidRPr="00CD4AF2" w:rsidSect="00CD4AF2">
      <w:headerReference w:type="firs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C25D0" w14:textId="77777777" w:rsidR="00E33C3A" w:rsidRDefault="00E33C3A" w:rsidP="00CD4AF2">
      <w:pPr>
        <w:spacing w:after="0" w:line="240" w:lineRule="auto"/>
      </w:pPr>
      <w:r>
        <w:separator/>
      </w:r>
    </w:p>
  </w:endnote>
  <w:endnote w:type="continuationSeparator" w:id="0">
    <w:p w14:paraId="727CD779" w14:textId="77777777" w:rsidR="00E33C3A" w:rsidRDefault="00E33C3A" w:rsidP="00CD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83940" w14:textId="77777777" w:rsidR="00E33C3A" w:rsidRDefault="00E33C3A" w:rsidP="00CD4AF2">
      <w:pPr>
        <w:spacing w:after="0" w:line="240" w:lineRule="auto"/>
      </w:pPr>
      <w:r>
        <w:separator/>
      </w:r>
    </w:p>
  </w:footnote>
  <w:footnote w:type="continuationSeparator" w:id="0">
    <w:p w14:paraId="320E42A8" w14:textId="77777777" w:rsidR="00E33C3A" w:rsidRDefault="00E33C3A" w:rsidP="00CD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FFD6C" w14:textId="22AE1D08" w:rsidR="00CD4AF2" w:rsidRPr="00CD4AF2" w:rsidRDefault="00CD4AF2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CD4AF2">
        <w:rPr>
          <w:rStyle w:val="a7"/>
          <w:rFonts w:ascii="Times New Roman" w:hAnsi="Times New Roman" w:cs="Times New Roman"/>
          <w:sz w:val="24"/>
          <w:szCs w:val="24"/>
        </w:rPr>
        <w:t>http://reyestr.court.gov.ua/Review/90675225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731"/>
    <w:rsid w:val="002704BE"/>
    <w:rsid w:val="00660731"/>
    <w:rsid w:val="00CD4AF2"/>
    <w:rsid w:val="00E3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C06C3-6944-425C-8695-4AD6B380B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AF2"/>
  </w:style>
  <w:style w:type="paragraph" w:styleId="a5">
    <w:name w:val="footer"/>
    <w:basedOn w:val="a"/>
    <w:link w:val="a6"/>
    <w:uiPriority w:val="99"/>
    <w:unhideWhenUsed/>
    <w:rsid w:val="00CD4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AF2"/>
  </w:style>
  <w:style w:type="character" w:styleId="a7">
    <w:name w:val="Hyperlink"/>
    <w:basedOn w:val="a0"/>
    <w:uiPriority w:val="99"/>
    <w:unhideWhenUsed/>
    <w:rsid w:val="00CD4AF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D4AF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D4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0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60/ed_2020_06_17/pravo1/T990996.html?pravo=1" TargetMode="External"/><Relationship Id="rId13" Type="http://schemas.openxmlformats.org/officeDocument/2006/relationships/hyperlink" Target="http://search.ligazakon.ua/l_doc2.nsf/link1/an_1143/ed_2020_07_16/pravo1/T012341.html?pravo=1" TargetMode="External"/><Relationship Id="rId18" Type="http://schemas.openxmlformats.org/officeDocument/2006/relationships/hyperlink" Target="http://search.ligazakon.ua/l_doc2.nsf/link1/an_1143/ed_2020_07_16/pravo1/T012341.html?pravo=1" TargetMode="External"/><Relationship Id="rId26" Type="http://schemas.openxmlformats.org/officeDocument/2006/relationships/hyperlink" Target="http://search.ligazakon.ua/l_doc2.nsf/link1/an_2184/ed_2020_07_03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7_03/pravo1/T124651.html?pravo=1" TargetMode="External"/><Relationship Id="rId7" Type="http://schemas.openxmlformats.org/officeDocument/2006/relationships/hyperlink" Target="http://search.ligazakon.ua/l_doc2.nsf/link1/an_205/ed_2019_09_03/pravo1/Z960254K.html?pravo=1" TargetMode="External"/><Relationship Id="rId12" Type="http://schemas.openxmlformats.org/officeDocument/2006/relationships/hyperlink" Target="http://search.ligazakon.ua/l_doc2.nsf/link1/an_13287/ed_2020_07_01/pravo1/T10_2755.html?pravo=1" TargetMode="External"/><Relationship Id="rId17" Type="http://schemas.openxmlformats.org/officeDocument/2006/relationships/hyperlink" Target="http://search.ligazakon.ua/l_doc2.nsf/link1/an_2188/ed_2020_07_03/pravo1/T124651.html?pravo=1" TargetMode="External"/><Relationship Id="rId25" Type="http://schemas.openxmlformats.org/officeDocument/2006/relationships/hyperlink" Target="http://search.ligazakon.ua/l_doc2.nsf/link1/an_2160/ed_2020_07_03/pravo1/T124651.html?pravo=1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60/ed_2020_07_03/pravo1/T124651.html?pravo=1" TargetMode="External"/><Relationship Id="rId20" Type="http://schemas.openxmlformats.org/officeDocument/2006/relationships/hyperlink" Target="http://search.ligazakon.ua/l_doc2.nsf/link1/an_187/ed_2020_07_16/pravo1/T012341.html?pravo=1" TargetMode="External"/><Relationship Id="rId29" Type="http://schemas.openxmlformats.org/officeDocument/2006/relationships/hyperlink" Target="http://search.ligazakon.ua/l_doc2.nsf/link1/an_1143/ed_2020_07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16/pravo1/T012341.html?pravo=1" TargetMode="External"/><Relationship Id="rId11" Type="http://schemas.openxmlformats.org/officeDocument/2006/relationships/hyperlink" Target="http://search.ligazakon.ua/l_doc2.nsf/link1/an_13288/ed_2020_07_01/pravo1/T10_2755.html?pravo=1" TargetMode="External"/><Relationship Id="rId24" Type="http://schemas.openxmlformats.org/officeDocument/2006/relationships/hyperlink" Target="http://search.ligazakon.ua/l_doc2.nsf/link1/an_974/ed_2020_07_03/pravo1/T124651.html?pravo=1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87/ed_2020_07_16/pravo1/T012341.html?pravo=1" TargetMode="External"/><Relationship Id="rId23" Type="http://schemas.openxmlformats.org/officeDocument/2006/relationships/hyperlink" Target="http://search.ligazakon.ua/l_doc2.nsf/link1/an_187/ed_2020_07_16/pravo1/T012341.html?pravo=1" TargetMode="External"/><Relationship Id="rId28" Type="http://schemas.openxmlformats.org/officeDocument/2006/relationships/hyperlink" Target="http://search.ligazakon.ua/l_doc2.nsf/link1/an_187/ed_2020_07_16/pravo1/T012341.html?pravo=1" TargetMode="External"/><Relationship Id="rId10" Type="http://schemas.openxmlformats.org/officeDocument/2006/relationships/hyperlink" Target="http://search.ligazakon.ua/l_doc2.nsf/link1/an_11316/ed_2020_07_01/pravo1/T10_2755.html?pravo=1" TargetMode="External"/><Relationship Id="rId19" Type="http://schemas.openxmlformats.org/officeDocument/2006/relationships/hyperlink" Target="http://search.ligazakon.ua/l_doc2.nsf/link1/an_912223/ed_2020_07_16/pravo1/T012341.html?pravo=1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21/ed_2020_07_01/pravo1/T10_2755.html?pravo=1" TargetMode="External"/><Relationship Id="rId14" Type="http://schemas.openxmlformats.org/officeDocument/2006/relationships/hyperlink" Target="http://search.ligazakon.ua/l_doc2.nsf/link1/an_1143/ed_2020_07_16/pravo1/T012341.html?pravo=1" TargetMode="External"/><Relationship Id="rId22" Type="http://schemas.openxmlformats.org/officeDocument/2006/relationships/hyperlink" Target="http://search.ligazakon.ua/l_doc2.nsf/link1/an_2160/ed_2020_07_03/pravo1/T124651.html?pravo=1" TargetMode="External"/><Relationship Id="rId27" Type="http://schemas.openxmlformats.org/officeDocument/2006/relationships/hyperlink" Target="http://search.ligazakon.ua/l_doc2.nsf/link1/an_2188/ed_2020_07_03/pravo1/T124651.html?pravo=1" TargetMode="External"/><Relationship Id="rId30" Type="http://schemas.openxmlformats.org/officeDocument/2006/relationships/hyperlink" Target="http://search.ligazakon.ua/l_doc2.nsf/link1/an_1143/ed_2020_07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675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2242</Words>
  <Characters>12781</Characters>
  <Application>Microsoft Office Word</Application>
  <DocSecurity>0</DocSecurity>
  <Lines>106</Lines>
  <Paragraphs>29</Paragraphs>
  <ScaleCrop>false</ScaleCrop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2020-10-21T09:03:00Z</dcterms:created>
  <dcterms:modified xsi:type="dcterms:W3CDTF">2020-10-21T09:04:00Z</dcterms:modified>
</cp:coreProperties>
</file>